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6E55F" w14:textId="77777777" w:rsidR="003B486D" w:rsidRPr="005D0C78" w:rsidRDefault="007F1EBB" w:rsidP="005D0C78">
      <w:pPr>
        <w:jc w:val="both"/>
        <w:rPr>
          <w:rFonts w:ascii="Arial" w:hAnsi="Arial" w:cs="Arial"/>
        </w:rPr>
      </w:pPr>
    </w:p>
    <w:p w14:paraId="27CB62F0" w14:textId="6CC2F189" w:rsidR="005D0C78" w:rsidRPr="005D0C78" w:rsidRDefault="005D0C78" w:rsidP="005D0C78">
      <w:pPr>
        <w:jc w:val="both"/>
        <w:rPr>
          <w:rFonts w:ascii="Arial" w:hAnsi="Arial" w:cs="Arial"/>
        </w:rPr>
      </w:pPr>
    </w:p>
    <w:p w14:paraId="1C44B0F0" w14:textId="77777777" w:rsidR="00B82D92" w:rsidRPr="00044441" w:rsidRDefault="00B82D92" w:rsidP="00044441">
      <w:pPr>
        <w:spacing w:line="360" w:lineRule="auto"/>
        <w:jc w:val="both"/>
        <w:rPr>
          <w:rFonts w:ascii="Arial" w:hAnsi="Arial" w:cs="Arial"/>
          <w:b/>
          <w:lang w:val="en-GB"/>
        </w:rPr>
      </w:pPr>
      <w:r w:rsidRPr="00044441">
        <w:rPr>
          <w:rFonts w:ascii="Arial" w:hAnsi="Arial" w:cs="Arial"/>
          <w:b/>
          <w:lang w:val="en-GB"/>
        </w:rPr>
        <w:t>GUIDELINES FOR COMPLETING THE FOREIGN FUND RETURN (FFR)</w:t>
      </w:r>
    </w:p>
    <w:p w14:paraId="12449DAA" w14:textId="77777777" w:rsidR="00B82D92" w:rsidRPr="00044441" w:rsidRDefault="00B82D92" w:rsidP="00044441">
      <w:pPr>
        <w:spacing w:line="360" w:lineRule="auto"/>
        <w:jc w:val="both"/>
        <w:rPr>
          <w:rFonts w:ascii="Arial" w:hAnsi="Arial" w:cs="Arial"/>
          <w:b/>
          <w:lang w:val="en-GB"/>
        </w:rPr>
      </w:pPr>
    </w:p>
    <w:p w14:paraId="6D613841" w14:textId="77777777" w:rsidR="00B82D92" w:rsidRPr="00044441" w:rsidRDefault="00B82D92" w:rsidP="00044441">
      <w:pPr>
        <w:spacing w:line="360" w:lineRule="auto"/>
        <w:jc w:val="both"/>
        <w:rPr>
          <w:rFonts w:ascii="Arial" w:hAnsi="Arial" w:cs="Arial"/>
          <w:b/>
          <w:lang w:val="en-GB"/>
        </w:rPr>
      </w:pPr>
      <w:r w:rsidRPr="00044441">
        <w:rPr>
          <w:rFonts w:ascii="Arial" w:hAnsi="Arial" w:cs="Arial"/>
          <w:b/>
          <w:lang w:val="en-GB"/>
        </w:rPr>
        <w:t xml:space="preserve">1. </w:t>
      </w:r>
      <w:r w:rsidRPr="00044441">
        <w:rPr>
          <w:rFonts w:ascii="Arial" w:hAnsi="Arial" w:cs="Arial"/>
          <w:b/>
          <w:lang w:val="en-GB"/>
        </w:rPr>
        <w:tab/>
        <w:t xml:space="preserve">Guidelines for completion of the FFR </w:t>
      </w:r>
    </w:p>
    <w:p w14:paraId="45B809FA" w14:textId="77777777" w:rsidR="00B82D92" w:rsidRPr="00044441" w:rsidRDefault="00B82D92" w:rsidP="00044441">
      <w:pPr>
        <w:spacing w:line="360" w:lineRule="auto"/>
        <w:jc w:val="both"/>
        <w:rPr>
          <w:rFonts w:ascii="Arial" w:hAnsi="Arial" w:cs="Arial"/>
          <w:b/>
          <w:lang w:val="en-GB"/>
        </w:rPr>
      </w:pPr>
    </w:p>
    <w:p w14:paraId="4063991B" w14:textId="77777777" w:rsidR="00B82D92" w:rsidRPr="00044441" w:rsidRDefault="00B82D92" w:rsidP="00044441">
      <w:pPr>
        <w:spacing w:line="360" w:lineRule="auto"/>
        <w:ind w:left="720" w:hanging="720"/>
        <w:jc w:val="both"/>
        <w:rPr>
          <w:rFonts w:ascii="Arial" w:hAnsi="Arial" w:cs="Arial"/>
          <w:lang w:val="en-GB"/>
        </w:rPr>
      </w:pPr>
      <w:r w:rsidRPr="00044441">
        <w:rPr>
          <w:rFonts w:ascii="Arial" w:hAnsi="Arial" w:cs="Arial"/>
          <w:lang w:val="en-GB"/>
        </w:rPr>
        <w:t xml:space="preserve">1.1. </w:t>
      </w:r>
      <w:r w:rsidRPr="00044441">
        <w:rPr>
          <w:rFonts w:ascii="Arial" w:hAnsi="Arial" w:cs="Arial"/>
          <w:lang w:val="en-GB"/>
        </w:rPr>
        <w:tab/>
        <w:t xml:space="preserve">All pension, provident, preservation and retirement annuity funds with primary registration in another country, with secondary registration in Namibia as a foreign fund are required to complete and submit the FFR; </w:t>
      </w:r>
    </w:p>
    <w:p w14:paraId="47F5801E" w14:textId="77777777" w:rsidR="00B82D92" w:rsidRPr="00044441" w:rsidRDefault="00B82D92" w:rsidP="00044441">
      <w:pPr>
        <w:spacing w:line="360" w:lineRule="auto"/>
        <w:jc w:val="both"/>
        <w:rPr>
          <w:rFonts w:ascii="Arial" w:hAnsi="Arial" w:cs="Arial"/>
          <w:lang w:val="en-GB"/>
        </w:rPr>
      </w:pPr>
      <w:r w:rsidRPr="00044441">
        <w:rPr>
          <w:rFonts w:ascii="Arial" w:hAnsi="Arial" w:cs="Arial"/>
          <w:lang w:val="en-GB"/>
        </w:rPr>
        <w:t xml:space="preserve">1.2. </w:t>
      </w:r>
      <w:r w:rsidRPr="00044441">
        <w:rPr>
          <w:rFonts w:ascii="Arial" w:hAnsi="Arial" w:cs="Arial"/>
          <w:lang w:val="en-GB"/>
        </w:rPr>
        <w:tab/>
        <w:t xml:space="preserve">The information and statistics provided via the return need not be audited; </w:t>
      </w:r>
    </w:p>
    <w:p w14:paraId="3040DA89" w14:textId="77777777" w:rsidR="00B82D92" w:rsidRPr="00044441" w:rsidRDefault="00B82D92" w:rsidP="00044441">
      <w:pPr>
        <w:spacing w:line="360" w:lineRule="auto"/>
        <w:jc w:val="both"/>
        <w:rPr>
          <w:rFonts w:ascii="Arial" w:hAnsi="Arial" w:cs="Arial"/>
          <w:lang w:val="en-GB"/>
        </w:rPr>
      </w:pPr>
      <w:r w:rsidRPr="00044441">
        <w:rPr>
          <w:rFonts w:ascii="Arial" w:hAnsi="Arial" w:cs="Arial"/>
          <w:lang w:val="en-GB"/>
        </w:rPr>
        <w:t>1.3.</w:t>
      </w:r>
      <w:r w:rsidRPr="00044441">
        <w:rPr>
          <w:rFonts w:ascii="Arial" w:hAnsi="Arial" w:cs="Arial"/>
          <w:lang w:val="en-GB"/>
        </w:rPr>
        <w:tab/>
        <w:t xml:space="preserve">The FFR provides reporting on an aggregate basis; </w:t>
      </w:r>
    </w:p>
    <w:p w14:paraId="430C993A" w14:textId="4708F2BC" w:rsidR="00B82D92" w:rsidRPr="00044441" w:rsidRDefault="00B82D92" w:rsidP="00044441">
      <w:pPr>
        <w:spacing w:line="360" w:lineRule="auto"/>
        <w:ind w:left="720" w:hanging="720"/>
        <w:jc w:val="both"/>
        <w:rPr>
          <w:rFonts w:ascii="Arial" w:hAnsi="Arial" w:cs="Arial"/>
          <w:lang w:val="en-GB"/>
        </w:rPr>
      </w:pPr>
      <w:r w:rsidRPr="00044441">
        <w:rPr>
          <w:rFonts w:ascii="Arial" w:hAnsi="Arial" w:cs="Arial"/>
          <w:lang w:val="en-GB"/>
        </w:rPr>
        <w:t xml:space="preserve">1.4. </w:t>
      </w:r>
      <w:r w:rsidRPr="00044441">
        <w:rPr>
          <w:rFonts w:ascii="Arial" w:hAnsi="Arial" w:cs="Arial"/>
          <w:lang w:val="en-GB"/>
        </w:rPr>
        <w:tab/>
        <w:t xml:space="preserve">The current Excel return should be completed annually by the Fund, and submitted within </w:t>
      </w:r>
      <w:r w:rsidR="00C75815" w:rsidRPr="00C75815">
        <w:rPr>
          <w:rFonts w:ascii="Arial" w:hAnsi="Arial" w:cs="Arial"/>
          <w:b/>
          <w:lang w:val="en-GB"/>
        </w:rPr>
        <w:t>four (4) months</w:t>
      </w:r>
      <w:r w:rsidR="00C75815">
        <w:rPr>
          <w:rFonts w:ascii="Arial" w:hAnsi="Arial" w:cs="Arial"/>
          <w:lang w:val="en-GB"/>
        </w:rPr>
        <w:t xml:space="preserve"> </w:t>
      </w:r>
      <w:r w:rsidRPr="00044441">
        <w:rPr>
          <w:rFonts w:ascii="Arial" w:hAnsi="Arial" w:cs="Arial"/>
          <w:lang w:val="en-GB"/>
        </w:rPr>
        <w:t>after the Fund’s yearend;</w:t>
      </w:r>
    </w:p>
    <w:p w14:paraId="555F2FA5" w14:textId="77777777" w:rsidR="00B82D92" w:rsidRPr="00044441" w:rsidRDefault="00B82D92" w:rsidP="00044441">
      <w:pPr>
        <w:spacing w:line="360" w:lineRule="auto"/>
        <w:ind w:left="720" w:hanging="720"/>
        <w:jc w:val="both"/>
        <w:rPr>
          <w:rFonts w:ascii="Arial" w:hAnsi="Arial" w:cs="Arial"/>
          <w:lang w:val="en-GB"/>
        </w:rPr>
      </w:pPr>
      <w:r w:rsidRPr="00044441">
        <w:rPr>
          <w:rFonts w:ascii="Arial" w:hAnsi="Arial" w:cs="Arial"/>
          <w:lang w:val="en-GB"/>
        </w:rPr>
        <w:t xml:space="preserve">1.5 </w:t>
      </w:r>
      <w:r w:rsidRPr="00044441">
        <w:rPr>
          <w:rFonts w:ascii="Arial" w:hAnsi="Arial" w:cs="Arial"/>
          <w:lang w:val="en-GB"/>
        </w:rPr>
        <w:tab/>
        <w:t xml:space="preserve">The FFR must be submitted together with the latest set of audited Annual Financial Statements (AFS) of the Fund and the signed and scanned declaration; </w:t>
      </w:r>
      <w:bookmarkStart w:id="0" w:name="_GoBack"/>
      <w:bookmarkEnd w:id="0"/>
    </w:p>
    <w:p w14:paraId="3FB3A429" w14:textId="3969CEEF" w:rsidR="00B82D92" w:rsidRPr="00044441" w:rsidRDefault="00B82D92" w:rsidP="00044441">
      <w:pPr>
        <w:spacing w:line="360" w:lineRule="auto"/>
        <w:ind w:left="720" w:hanging="720"/>
        <w:jc w:val="both"/>
        <w:rPr>
          <w:rFonts w:ascii="Arial" w:hAnsi="Arial" w:cs="Arial"/>
          <w:lang w:val="en-GB"/>
        </w:rPr>
      </w:pPr>
      <w:r w:rsidRPr="00044441">
        <w:rPr>
          <w:rFonts w:ascii="Arial" w:hAnsi="Arial" w:cs="Arial"/>
          <w:lang w:val="en-GB"/>
        </w:rPr>
        <w:t>1.6</w:t>
      </w:r>
      <w:r w:rsidRPr="00044441">
        <w:rPr>
          <w:rFonts w:ascii="Arial" w:hAnsi="Arial" w:cs="Arial"/>
          <w:lang w:val="en-GB"/>
        </w:rPr>
        <w:tab/>
        <w:t>Any fund that has obtained audit exemption from the relevant regulatory authority must provide proof thereof</w:t>
      </w:r>
      <w:r w:rsidR="009E482F">
        <w:rPr>
          <w:rFonts w:ascii="Arial" w:hAnsi="Arial" w:cs="Arial"/>
          <w:lang w:val="en-GB"/>
        </w:rPr>
        <w:t>;</w:t>
      </w:r>
    </w:p>
    <w:p w14:paraId="69AD7CDA" w14:textId="77777777" w:rsidR="00B82D92" w:rsidRPr="00044441" w:rsidRDefault="00B82D92" w:rsidP="00044441">
      <w:pPr>
        <w:spacing w:line="360" w:lineRule="auto"/>
        <w:jc w:val="both"/>
        <w:rPr>
          <w:rFonts w:ascii="Arial" w:hAnsi="Arial" w:cs="Arial"/>
          <w:lang w:val="en-GB"/>
        </w:rPr>
      </w:pPr>
      <w:r w:rsidRPr="00044441">
        <w:rPr>
          <w:rFonts w:ascii="Arial" w:hAnsi="Arial" w:cs="Arial"/>
          <w:lang w:val="en-GB"/>
        </w:rPr>
        <w:t xml:space="preserve">1.7 </w:t>
      </w:r>
      <w:r w:rsidRPr="00044441">
        <w:rPr>
          <w:rFonts w:ascii="Arial" w:hAnsi="Arial" w:cs="Arial"/>
          <w:lang w:val="en-GB"/>
        </w:rPr>
        <w:tab/>
        <w:t xml:space="preserve">The spreadsheet consists of 5 sheets to be completed, namely: </w:t>
      </w:r>
    </w:p>
    <w:p w14:paraId="3F9BADBB" w14:textId="77777777" w:rsidR="00B82D92" w:rsidRPr="00044441" w:rsidRDefault="00B82D92" w:rsidP="00044441">
      <w:pPr>
        <w:spacing w:line="360" w:lineRule="auto"/>
        <w:ind w:left="720"/>
        <w:jc w:val="both"/>
        <w:rPr>
          <w:rFonts w:ascii="Arial" w:hAnsi="Arial" w:cs="Arial"/>
          <w:lang w:val="en-GB"/>
        </w:rPr>
      </w:pPr>
      <w:r w:rsidRPr="00044441">
        <w:rPr>
          <w:rFonts w:ascii="Arial" w:hAnsi="Arial" w:cs="Arial"/>
          <w:lang w:val="en-GB"/>
        </w:rPr>
        <w:t>1.</w:t>
      </w:r>
      <w:r w:rsidRPr="00044441">
        <w:rPr>
          <w:rFonts w:ascii="Arial" w:hAnsi="Arial" w:cs="Arial"/>
          <w:lang w:val="en-GB"/>
        </w:rPr>
        <w:tab/>
        <w:t>Fund Information;</w:t>
      </w:r>
    </w:p>
    <w:p w14:paraId="5264C669" w14:textId="77777777" w:rsidR="00B82D92" w:rsidRPr="00044441" w:rsidRDefault="00B82D92" w:rsidP="00044441">
      <w:pPr>
        <w:spacing w:line="360" w:lineRule="auto"/>
        <w:ind w:left="720"/>
        <w:jc w:val="both"/>
        <w:rPr>
          <w:rFonts w:ascii="Arial" w:hAnsi="Arial" w:cs="Arial"/>
          <w:lang w:val="en-GB"/>
        </w:rPr>
      </w:pPr>
      <w:r w:rsidRPr="00044441">
        <w:rPr>
          <w:rFonts w:ascii="Arial" w:hAnsi="Arial" w:cs="Arial"/>
          <w:lang w:val="en-GB"/>
        </w:rPr>
        <w:t>2.</w:t>
      </w:r>
      <w:r w:rsidRPr="00044441">
        <w:rPr>
          <w:rFonts w:ascii="Arial" w:hAnsi="Arial" w:cs="Arial"/>
          <w:lang w:val="en-GB"/>
        </w:rPr>
        <w:tab/>
        <w:t>Member Statistics;</w:t>
      </w:r>
    </w:p>
    <w:p w14:paraId="7F1C7E10" w14:textId="77777777" w:rsidR="00B82D92" w:rsidRPr="00044441" w:rsidRDefault="00B82D92" w:rsidP="00044441">
      <w:pPr>
        <w:spacing w:line="360" w:lineRule="auto"/>
        <w:ind w:left="720"/>
        <w:jc w:val="both"/>
        <w:rPr>
          <w:rFonts w:ascii="Arial" w:hAnsi="Arial" w:cs="Arial"/>
          <w:lang w:val="en-GB"/>
        </w:rPr>
      </w:pPr>
      <w:r w:rsidRPr="00044441">
        <w:rPr>
          <w:rFonts w:ascii="Arial" w:hAnsi="Arial" w:cs="Arial"/>
          <w:lang w:val="en-GB"/>
        </w:rPr>
        <w:t>3.</w:t>
      </w:r>
      <w:r w:rsidRPr="00044441">
        <w:rPr>
          <w:rFonts w:ascii="Arial" w:hAnsi="Arial" w:cs="Arial"/>
          <w:lang w:val="en-GB"/>
        </w:rPr>
        <w:tab/>
        <w:t>Unclaimed benefits, Namibian;</w:t>
      </w:r>
    </w:p>
    <w:p w14:paraId="031D1671" w14:textId="77777777" w:rsidR="00B82D92" w:rsidRPr="00044441" w:rsidRDefault="00B82D92" w:rsidP="00044441">
      <w:pPr>
        <w:spacing w:line="360" w:lineRule="auto"/>
        <w:ind w:left="720"/>
        <w:jc w:val="both"/>
        <w:rPr>
          <w:rFonts w:ascii="Arial" w:hAnsi="Arial" w:cs="Arial"/>
          <w:lang w:val="en-GB"/>
        </w:rPr>
      </w:pPr>
      <w:r w:rsidRPr="00044441">
        <w:rPr>
          <w:rFonts w:ascii="Arial" w:hAnsi="Arial" w:cs="Arial"/>
          <w:lang w:val="en-GB"/>
        </w:rPr>
        <w:t>4.</w:t>
      </w:r>
      <w:r w:rsidRPr="00044441">
        <w:rPr>
          <w:rFonts w:ascii="Arial" w:hAnsi="Arial" w:cs="Arial"/>
          <w:lang w:val="en-GB"/>
        </w:rPr>
        <w:tab/>
        <w:t>Complaints;</w:t>
      </w:r>
    </w:p>
    <w:p w14:paraId="0DF28C73" w14:textId="77777777" w:rsidR="00B82D92" w:rsidRPr="00044441" w:rsidRDefault="00B82D92" w:rsidP="00044441">
      <w:pPr>
        <w:spacing w:line="360" w:lineRule="auto"/>
        <w:ind w:firstLine="720"/>
        <w:jc w:val="both"/>
        <w:rPr>
          <w:rFonts w:ascii="Arial" w:hAnsi="Arial" w:cs="Arial"/>
          <w:lang w:val="en-GB"/>
        </w:rPr>
      </w:pPr>
      <w:r w:rsidRPr="00044441">
        <w:rPr>
          <w:rFonts w:ascii="Arial" w:hAnsi="Arial" w:cs="Arial"/>
          <w:lang w:val="en-GB"/>
        </w:rPr>
        <w:t>5.</w:t>
      </w:r>
      <w:r w:rsidRPr="00044441">
        <w:rPr>
          <w:rFonts w:ascii="Arial" w:hAnsi="Arial" w:cs="Arial"/>
          <w:lang w:val="en-GB"/>
        </w:rPr>
        <w:tab/>
        <w:t xml:space="preserve">Declaration by the Principal Officer (for completion and signature). </w:t>
      </w:r>
    </w:p>
    <w:p w14:paraId="2D02CF61" w14:textId="77777777" w:rsidR="00B82D92" w:rsidRPr="00044441" w:rsidRDefault="00B82D92" w:rsidP="00044441">
      <w:pPr>
        <w:spacing w:line="360" w:lineRule="auto"/>
        <w:ind w:left="720" w:hanging="720"/>
        <w:jc w:val="both"/>
        <w:rPr>
          <w:rFonts w:ascii="Arial" w:hAnsi="Arial" w:cs="Arial"/>
          <w:lang w:val="en-GB"/>
        </w:rPr>
      </w:pPr>
      <w:r w:rsidRPr="00044441">
        <w:rPr>
          <w:rFonts w:ascii="Arial" w:hAnsi="Arial" w:cs="Arial"/>
          <w:lang w:val="en-GB"/>
        </w:rPr>
        <w:t>1.8</w:t>
      </w:r>
      <w:r w:rsidRPr="00044441">
        <w:rPr>
          <w:rFonts w:ascii="Arial" w:hAnsi="Arial" w:cs="Arial"/>
          <w:lang w:val="en-GB"/>
        </w:rPr>
        <w:tab/>
        <w:t xml:space="preserve">Guidance notes are provided on each sheet to assist the responsible person when completing the return. The instructions of what is to be filled in the sheets is provide under each sheet; </w:t>
      </w:r>
    </w:p>
    <w:p w14:paraId="5FDA7E2C" w14:textId="77777777" w:rsidR="00B82D92" w:rsidRPr="00044441" w:rsidRDefault="00B82D92" w:rsidP="00044441">
      <w:pPr>
        <w:spacing w:line="360" w:lineRule="auto"/>
        <w:jc w:val="both"/>
        <w:rPr>
          <w:rFonts w:ascii="Arial" w:hAnsi="Arial" w:cs="Arial"/>
          <w:lang w:val="en-GB"/>
        </w:rPr>
      </w:pPr>
      <w:r w:rsidRPr="00044441">
        <w:rPr>
          <w:rFonts w:ascii="Arial" w:hAnsi="Arial" w:cs="Arial"/>
          <w:lang w:val="en-GB"/>
        </w:rPr>
        <w:t>1.9</w:t>
      </w:r>
      <w:r w:rsidRPr="00044441">
        <w:rPr>
          <w:rFonts w:ascii="Arial" w:hAnsi="Arial" w:cs="Arial"/>
          <w:lang w:val="en-GB"/>
        </w:rPr>
        <w:tab/>
        <w:t xml:space="preserve">The sheets are protected and only areas shaded light blue are to be completed. </w:t>
      </w:r>
    </w:p>
    <w:p w14:paraId="5C275831" w14:textId="77777777" w:rsidR="00B82D92" w:rsidRPr="00044441" w:rsidRDefault="00B82D92" w:rsidP="00044441">
      <w:pPr>
        <w:spacing w:line="360" w:lineRule="auto"/>
        <w:jc w:val="both"/>
        <w:rPr>
          <w:rFonts w:ascii="Arial" w:hAnsi="Arial" w:cs="Arial"/>
          <w:lang w:val="en-GB"/>
        </w:rPr>
      </w:pPr>
    </w:p>
    <w:p w14:paraId="3423C0E1" w14:textId="5AAB49EF" w:rsidR="00B82D92" w:rsidRPr="00044441" w:rsidRDefault="00B82D92" w:rsidP="00044441">
      <w:pPr>
        <w:spacing w:line="360" w:lineRule="auto"/>
        <w:jc w:val="both"/>
        <w:rPr>
          <w:rFonts w:ascii="Arial" w:hAnsi="Arial" w:cs="Arial"/>
          <w:lang w:val="en-GB"/>
        </w:rPr>
      </w:pPr>
      <w:r w:rsidRPr="00044441">
        <w:rPr>
          <w:rFonts w:ascii="Arial" w:hAnsi="Arial" w:cs="Arial"/>
          <w:lang w:val="en-GB"/>
        </w:rPr>
        <w:t xml:space="preserve">Should you have any questions regarding the above, please contact any of the following persons: </w:t>
      </w:r>
    </w:p>
    <w:p w14:paraId="0115D950" w14:textId="386FB24F" w:rsidR="00B82D92" w:rsidRPr="00044441" w:rsidRDefault="00B82D92" w:rsidP="00044441">
      <w:pPr>
        <w:spacing w:line="360" w:lineRule="auto"/>
        <w:jc w:val="both"/>
        <w:rPr>
          <w:rFonts w:ascii="Arial" w:hAnsi="Arial" w:cs="Arial"/>
          <w:lang w:val="en-GB"/>
        </w:rPr>
      </w:pPr>
      <w:r w:rsidRPr="00044441">
        <w:rPr>
          <w:rFonts w:ascii="Arial" w:hAnsi="Arial" w:cs="Arial"/>
          <w:lang w:val="en-GB"/>
        </w:rPr>
        <w:t>•</w:t>
      </w:r>
      <w:r w:rsidRPr="00044441">
        <w:rPr>
          <w:rFonts w:ascii="Arial" w:hAnsi="Arial" w:cs="Arial"/>
          <w:lang w:val="en-GB"/>
        </w:rPr>
        <w:tab/>
        <w:t xml:space="preserve">Jacobina Johannes at </w:t>
      </w:r>
      <w:hyperlink r:id="rId7" w:history="1">
        <w:r w:rsidR="004D10B8" w:rsidRPr="00A367F8">
          <w:rPr>
            <w:rStyle w:val="Hyperlink"/>
            <w:rFonts w:ascii="Arial" w:hAnsi="Arial" w:cs="Arial"/>
            <w:lang w:val="en-GB"/>
          </w:rPr>
          <w:t>jjohannes@namfisa.com.na</w:t>
        </w:r>
      </w:hyperlink>
      <w:r w:rsidR="004D10B8">
        <w:rPr>
          <w:rFonts w:ascii="Arial" w:hAnsi="Arial" w:cs="Arial"/>
          <w:lang w:val="en-GB"/>
        </w:rPr>
        <w:t xml:space="preserve"> </w:t>
      </w:r>
      <w:r w:rsidRPr="00044441">
        <w:rPr>
          <w:rFonts w:ascii="Arial" w:hAnsi="Arial" w:cs="Arial"/>
          <w:lang w:val="en-GB"/>
        </w:rPr>
        <w:t>or (061)290 5013</w:t>
      </w:r>
    </w:p>
    <w:p w14:paraId="3E3E8264" w14:textId="301846C2" w:rsidR="00B82D92" w:rsidRPr="00044441" w:rsidRDefault="00B82D92" w:rsidP="00044441">
      <w:pPr>
        <w:spacing w:line="360" w:lineRule="auto"/>
        <w:jc w:val="both"/>
        <w:rPr>
          <w:rFonts w:ascii="Arial" w:hAnsi="Arial" w:cs="Arial"/>
          <w:lang w:val="en-GB"/>
        </w:rPr>
      </w:pPr>
      <w:r w:rsidRPr="00044441">
        <w:rPr>
          <w:rFonts w:ascii="Arial" w:hAnsi="Arial" w:cs="Arial"/>
          <w:lang w:val="en-GB"/>
        </w:rPr>
        <w:t>•</w:t>
      </w:r>
      <w:r w:rsidRPr="00044441">
        <w:rPr>
          <w:rFonts w:ascii="Arial" w:hAnsi="Arial" w:cs="Arial"/>
          <w:lang w:val="en-GB"/>
        </w:rPr>
        <w:tab/>
        <w:t xml:space="preserve">James Mukuka at </w:t>
      </w:r>
      <w:hyperlink r:id="rId8" w:history="1">
        <w:r w:rsidR="004D10B8" w:rsidRPr="00A367F8">
          <w:rPr>
            <w:rStyle w:val="Hyperlink"/>
            <w:rFonts w:ascii="Arial" w:hAnsi="Arial" w:cs="Arial"/>
            <w:lang w:val="en-GB"/>
          </w:rPr>
          <w:t>jmukuka@namfisa.com.na</w:t>
        </w:r>
      </w:hyperlink>
      <w:r w:rsidR="004D10B8">
        <w:rPr>
          <w:rFonts w:ascii="Arial" w:hAnsi="Arial" w:cs="Arial"/>
          <w:lang w:val="en-GB"/>
        </w:rPr>
        <w:t xml:space="preserve"> </w:t>
      </w:r>
      <w:r w:rsidRPr="00044441">
        <w:rPr>
          <w:rFonts w:ascii="Arial" w:hAnsi="Arial" w:cs="Arial"/>
          <w:lang w:val="en-GB"/>
        </w:rPr>
        <w:t xml:space="preserve">or (061)290 5171 </w:t>
      </w:r>
    </w:p>
    <w:p w14:paraId="6390B64E" w14:textId="538BE226" w:rsidR="005D0C78" w:rsidRPr="00044441" w:rsidRDefault="00B82D92" w:rsidP="00044441">
      <w:pPr>
        <w:spacing w:line="360" w:lineRule="auto"/>
        <w:jc w:val="both"/>
        <w:rPr>
          <w:rFonts w:ascii="Arial" w:hAnsi="Arial" w:cs="Arial"/>
        </w:rPr>
      </w:pPr>
      <w:r w:rsidRPr="00044441">
        <w:rPr>
          <w:rFonts w:ascii="Arial" w:hAnsi="Arial" w:cs="Arial"/>
          <w:lang w:val="en-GB"/>
        </w:rPr>
        <w:t>•</w:t>
      </w:r>
      <w:r w:rsidRPr="00044441">
        <w:rPr>
          <w:rFonts w:ascii="Arial" w:hAnsi="Arial" w:cs="Arial"/>
          <w:lang w:val="en-GB"/>
        </w:rPr>
        <w:tab/>
        <w:t xml:space="preserve">General pension fund mail address </w:t>
      </w:r>
      <w:hyperlink r:id="rId9" w:history="1">
        <w:r w:rsidR="004D10B8" w:rsidRPr="00A367F8">
          <w:rPr>
            <w:rStyle w:val="Hyperlink"/>
            <w:rFonts w:ascii="Arial" w:hAnsi="Arial" w:cs="Arial"/>
            <w:lang w:val="en-GB"/>
          </w:rPr>
          <w:t>pf@namfisa.com.na</w:t>
        </w:r>
      </w:hyperlink>
      <w:r w:rsidR="004D10B8">
        <w:rPr>
          <w:rFonts w:ascii="Arial" w:hAnsi="Arial" w:cs="Arial"/>
          <w:lang w:val="en-GB"/>
        </w:rPr>
        <w:t xml:space="preserve"> </w:t>
      </w:r>
      <w:r w:rsidRPr="00044441">
        <w:rPr>
          <w:rFonts w:ascii="Arial" w:hAnsi="Arial" w:cs="Arial"/>
          <w:lang w:val="en-GB"/>
        </w:rPr>
        <w:t xml:space="preserve">  </w:t>
      </w:r>
    </w:p>
    <w:sectPr w:rsidR="005D0C78" w:rsidRPr="00044441" w:rsidSect="00D6569B">
      <w:headerReference w:type="default" r:id="rId10"/>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BC96C" w16cex:dateUtc="2021-10-21T09:11:00Z"/>
  <w16cex:commentExtensible w16cex:durableId="251BCB33" w16cex:dateUtc="2021-10-21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7FA841" w16cid:durableId="251BC96C"/>
  <w16cid:commentId w16cid:paraId="2CED0C9D" w16cid:durableId="251BCB3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A1432" w14:textId="77777777" w:rsidR="007F1EBB" w:rsidRDefault="007F1EBB" w:rsidP="00C21D5F">
      <w:r>
        <w:separator/>
      </w:r>
    </w:p>
  </w:endnote>
  <w:endnote w:type="continuationSeparator" w:id="0">
    <w:p w14:paraId="56999696" w14:textId="77777777" w:rsidR="007F1EBB" w:rsidRDefault="007F1EBB" w:rsidP="00C2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F3D66" w14:textId="77777777" w:rsidR="007F1EBB" w:rsidRDefault="007F1EBB" w:rsidP="00C21D5F">
      <w:r>
        <w:separator/>
      </w:r>
    </w:p>
  </w:footnote>
  <w:footnote w:type="continuationSeparator" w:id="0">
    <w:p w14:paraId="6A919174" w14:textId="77777777" w:rsidR="007F1EBB" w:rsidRDefault="007F1EBB" w:rsidP="00C21D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C9F8" w14:textId="77777777" w:rsidR="00C21D5F" w:rsidRDefault="00C21D5F">
    <w:pPr>
      <w:pStyle w:val="Header"/>
    </w:pPr>
    <w:r>
      <w:rPr>
        <w:noProof/>
      </w:rPr>
      <w:drawing>
        <wp:anchor distT="0" distB="0" distL="114300" distR="114300" simplePos="0" relativeHeight="251658240" behindDoc="1" locked="0" layoutInCell="1" allowOverlap="1" wp14:anchorId="6E534397" wp14:editId="0B54F883">
          <wp:simplePos x="0" y="0"/>
          <wp:positionH relativeFrom="page">
            <wp:align>left</wp:align>
          </wp:positionH>
          <wp:positionV relativeFrom="page">
            <wp:align>top</wp:align>
          </wp:positionV>
          <wp:extent cx="7558768"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573F"/>
    <w:multiLevelType w:val="hybridMultilevel"/>
    <w:tmpl w:val="8E2EF8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475DEA"/>
    <w:multiLevelType w:val="hybridMultilevel"/>
    <w:tmpl w:val="47829BEC"/>
    <w:lvl w:ilvl="0" w:tplc="04090011">
      <w:start w:val="1"/>
      <w:numFmt w:val="decimal"/>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E3F373E"/>
    <w:multiLevelType w:val="hybridMultilevel"/>
    <w:tmpl w:val="121C1B6A"/>
    <w:lvl w:ilvl="0" w:tplc="2000000F">
      <w:start w:val="1"/>
      <w:numFmt w:val="decimal"/>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9BB4898"/>
    <w:multiLevelType w:val="multilevel"/>
    <w:tmpl w:val="4EF0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C97621"/>
    <w:multiLevelType w:val="hybridMultilevel"/>
    <w:tmpl w:val="4F88A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ADE"/>
    <w:rsid w:val="000253AB"/>
    <w:rsid w:val="000263D0"/>
    <w:rsid w:val="0003741D"/>
    <w:rsid w:val="000415D3"/>
    <w:rsid w:val="00044441"/>
    <w:rsid w:val="0006036D"/>
    <w:rsid w:val="0006659D"/>
    <w:rsid w:val="000A3C33"/>
    <w:rsid w:val="000A7EF4"/>
    <w:rsid w:val="000D62FA"/>
    <w:rsid w:val="000F2B05"/>
    <w:rsid w:val="000F5554"/>
    <w:rsid w:val="0010378A"/>
    <w:rsid w:val="00123017"/>
    <w:rsid w:val="00156B7D"/>
    <w:rsid w:val="00183333"/>
    <w:rsid w:val="001B4A9C"/>
    <w:rsid w:val="001D57FF"/>
    <w:rsid w:val="001D7A84"/>
    <w:rsid w:val="001E02C3"/>
    <w:rsid w:val="001E7018"/>
    <w:rsid w:val="00215ADE"/>
    <w:rsid w:val="002932AC"/>
    <w:rsid w:val="002B462D"/>
    <w:rsid w:val="002C3866"/>
    <w:rsid w:val="002D2FA4"/>
    <w:rsid w:val="002E38E8"/>
    <w:rsid w:val="002E5D98"/>
    <w:rsid w:val="003077A2"/>
    <w:rsid w:val="003146C1"/>
    <w:rsid w:val="0033535B"/>
    <w:rsid w:val="00356D1F"/>
    <w:rsid w:val="003918DA"/>
    <w:rsid w:val="00433BA5"/>
    <w:rsid w:val="00444C12"/>
    <w:rsid w:val="00447579"/>
    <w:rsid w:val="004713DD"/>
    <w:rsid w:val="00486358"/>
    <w:rsid w:val="004D10B8"/>
    <w:rsid w:val="004D511F"/>
    <w:rsid w:val="004F6CE4"/>
    <w:rsid w:val="00505DA5"/>
    <w:rsid w:val="005219A4"/>
    <w:rsid w:val="00523A7A"/>
    <w:rsid w:val="005A51FA"/>
    <w:rsid w:val="005D0C78"/>
    <w:rsid w:val="005E7D69"/>
    <w:rsid w:val="00601ABA"/>
    <w:rsid w:val="00624F24"/>
    <w:rsid w:val="00626E78"/>
    <w:rsid w:val="006274CA"/>
    <w:rsid w:val="006548B7"/>
    <w:rsid w:val="0067155E"/>
    <w:rsid w:val="006A2584"/>
    <w:rsid w:val="006B10B3"/>
    <w:rsid w:val="0073757D"/>
    <w:rsid w:val="00743889"/>
    <w:rsid w:val="007F1EBB"/>
    <w:rsid w:val="008016A4"/>
    <w:rsid w:val="00823E42"/>
    <w:rsid w:val="008C2133"/>
    <w:rsid w:val="008D09A9"/>
    <w:rsid w:val="008D6308"/>
    <w:rsid w:val="008E3468"/>
    <w:rsid w:val="008F5144"/>
    <w:rsid w:val="009215EC"/>
    <w:rsid w:val="00956930"/>
    <w:rsid w:val="00977450"/>
    <w:rsid w:val="009A4973"/>
    <w:rsid w:val="009A569F"/>
    <w:rsid w:val="009A7E16"/>
    <w:rsid w:val="009E482F"/>
    <w:rsid w:val="009F2D9D"/>
    <w:rsid w:val="009F5884"/>
    <w:rsid w:val="00A23E0A"/>
    <w:rsid w:val="00A27552"/>
    <w:rsid w:val="00A5341C"/>
    <w:rsid w:val="00A717A0"/>
    <w:rsid w:val="00A740E6"/>
    <w:rsid w:val="00A74705"/>
    <w:rsid w:val="00A9309B"/>
    <w:rsid w:val="00AB5627"/>
    <w:rsid w:val="00B00E86"/>
    <w:rsid w:val="00B331A8"/>
    <w:rsid w:val="00B6721A"/>
    <w:rsid w:val="00B82D92"/>
    <w:rsid w:val="00BB3C12"/>
    <w:rsid w:val="00BC1AF5"/>
    <w:rsid w:val="00BC779E"/>
    <w:rsid w:val="00BE5A28"/>
    <w:rsid w:val="00BF6AB8"/>
    <w:rsid w:val="00C21D5F"/>
    <w:rsid w:val="00C734A0"/>
    <w:rsid w:val="00C75815"/>
    <w:rsid w:val="00C8080D"/>
    <w:rsid w:val="00D02CD7"/>
    <w:rsid w:val="00D14336"/>
    <w:rsid w:val="00D45C40"/>
    <w:rsid w:val="00D6569B"/>
    <w:rsid w:val="00D87568"/>
    <w:rsid w:val="00DD0254"/>
    <w:rsid w:val="00DD1186"/>
    <w:rsid w:val="00E05CAA"/>
    <w:rsid w:val="00E600C8"/>
    <w:rsid w:val="00E853F4"/>
    <w:rsid w:val="00EB4BC4"/>
    <w:rsid w:val="00EC04FD"/>
    <w:rsid w:val="00EE3F22"/>
    <w:rsid w:val="00EE6904"/>
    <w:rsid w:val="00F1754B"/>
    <w:rsid w:val="00F20BA1"/>
    <w:rsid w:val="00F732D7"/>
    <w:rsid w:val="00F8236E"/>
    <w:rsid w:val="00F958FF"/>
    <w:rsid w:val="00FE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8BEDD"/>
  <w15:chartTrackingRefBased/>
  <w15:docId w15:val="{79C788E1-1ED3-4E53-A119-4866E2AE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D5F"/>
    <w:pPr>
      <w:tabs>
        <w:tab w:val="center" w:pos="4513"/>
        <w:tab w:val="right" w:pos="9026"/>
      </w:tabs>
    </w:pPr>
  </w:style>
  <w:style w:type="character" w:customStyle="1" w:styleId="HeaderChar">
    <w:name w:val="Header Char"/>
    <w:basedOn w:val="DefaultParagraphFont"/>
    <w:link w:val="Header"/>
    <w:uiPriority w:val="99"/>
    <w:rsid w:val="00C21D5F"/>
  </w:style>
  <w:style w:type="paragraph" w:styleId="Footer">
    <w:name w:val="footer"/>
    <w:basedOn w:val="Normal"/>
    <w:link w:val="FooterChar"/>
    <w:uiPriority w:val="99"/>
    <w:unhideWhenUsed/>
    <w:rsid w:val="00C21D5F"/>
    <w:pPr>
      <w:tabs>
        <w:tab w:val="center" w:pos="4513"/>
        <w:tab w:val="right" w:pos="9026"/>
      </w:tabs>
    </w:pPr>
  </w:style>
  <w:style w:type="character" w:customStyle="1" w:styleId="FooterChar">
    <w:name w:val="Footer Char"/>
    <w:basedOn w:val="DefaultParagraphFont"/>
    <w:link w:val="Footer"/>
    <w:uiPriority w:val="99"/>
    <w:rsid w:val="00C21D5F"/>
  </w:style>
  <w:style w:type="character" w:styleId="Hyperlink">
    <w:name w:val="Hyperlink"/>
    <w:basedOn w:val="DefaultParagraphFont"/>
    <w:uiPriority w:val="99"/>
    <w:unhideWhenUsed/>
    <w:rsid w:val="005D0C78"/>
    <w:rPr>
      <w:color w:val="0563C1" w:themeColor="hyperlink"/>
      <w:u w:val="single"/>
    </w:rPr>
  </w:style>
  <w:style w:type="paragraph" w:styleId="ListParagraph">
    <w:name w:val="List Paragraph"/>
    <w:basedOn w:val="Normal"/>
    <w:uiPriority w:val="34"/>
    <w:qFormat/>
    <w:rsid w:val="005D0C78"/>
    <w:pPr>
      <w:ind w:left="720"/>
      <w:contextualSpacing/>
    </w:pPr>
  </w:style>
  <w:style w:type="character" w:styleId="CommentReference">
    <w:name w:val="annotation reference"/>
    <w:basedOn w:val="DefaultParagraphFont"/>
    <w:uiPriority w:val="99"/>
    <w:semiHidden/>
    <w:unhideWhenUsed/>
    <w:rsid w:val="00486358"/>
    <w:rPr>
      <w:sz w:val="16"/>
      <w:szCs w:val="16"/>
    </w:rPr>
  </w:style>
  <w:style w:type="paragraph" w:styleId="CommentText">
    <w:name w:val="annotation text"/>
    <w:basedOn w:val="Normal"/>
    <w:link w:val="CommentTextChar"/>
    <w:uiPriority w:val="99"/>
    <w:semiHidden/>
    <w:unhideWhenUsed/>
    <w:rsid w:val="00486358"/>
    <w:rPr>
      <w:sz w:val="20"/>
      <w:szCs w:val="20"/>
    </w:rPr>
  </w:style>
  <w:style w:type="character" w:customStyle="1" w:styleId="CommentTextChar">
    <w:name w:val="Comment Text Char"/>
    <w:basedOn w:val="DefaultParagraphFont"/>
    <w:link w:val="CommentText"/>
    <w:uiPriority w:val="99"/>
    <w:semiHidden/>
    <w:rsid w:val="00486358"/>
    <w:rPr>
      <w:sz w:val="20"/>
      <w:szCs w:val="20"/>
    </w:rPr>
  </w:style>
  <w:style w:type="paragraph" w:styleId="CommentSubject">
    <w:name w:val="annotation subject"/>
    <w:basedOn w:val="CommentText"/>
    <w:next w:val="CommentText"/>
    <w:link w:val="CommentSubjectChar"/>
    <w:uiPriority w:val="99"/>
    <w:semiHidden/>
    <w:unhideWhenUsed/>
    <w:rsid w:val="00486358"/>
    <w:rPr>
      <w:b/>
      <w:bCs/>
    </w:rPr>
  </w:style>
  <w:style w:type="character" w:customStyle="1" w:styleId="CommentSubjectChar">
    <w:name w:val="Comment Subject Char"/>
    <w:basedOn w:val="CommentTextChar"/>
    <w:link w:val="CommentSubject"/>
    <w:uiPriority w:val="99"/>
    <w:semiHidden/>
    <w:rsid w:val="00486358"/>
    <w:rPr>
      <w:b/>
      <w:bCs/>
      <w:sz w:val="20"/>
      <w:szCs w:val="20"/>
    </w:rPr>
  </w:style>
  <w:style w:type="paragraph" w:styleId="BalloonText">
    <w:name w:val="Balloon Text"/>
    <w:basedOn w:val="Normal"/>
    <w:link w:val="BalloonTextChar"/>
    <w:uiPriority w:val="99"/>
    <w:semiHidden/>
    <w:unhideWhenUsed/>
    <w:rsid w:val="00486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358"/>
    <w:rPr>
      <w:rFonts w:ascii="Segoe UI" w:hAnsi="Segoe UI" w:cs="Segoe UI"/>
      <w:sz w:val="18"/>
      <w:szCs w:val="18"/>
    </w:rPr>
  </w:style>
  <w:style w:type="paragraph" w:customStyle="1" w:styleId="Default">
    <w:name w:val="Default"/>
    <w:rsid w:val="006548B7"/>
    <w:pPr>
      <w:autoSpaceDE w:val="0"/>
      <w:autoSpaceDN w:val="0"/>
      <w:adjustRightInd w:val="0"/>
    </w:pPr>
    <w:rPr>
      <w:rFonts w:ascii="Arial" w:hAnsi="Arial" w:cs="Arial"/>
      <w:color w:val="000000"/>
    </w:rPr>
  </w:style>
  <w:style w:type="paragraph" w:customStyle="1" w:styleId="trt0xe">
    <w:name w:val="trt0xe"/>
    <w:basedOn w:val="Normal"/>
    <w:rsid w:val="0010378A"/>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026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980736">
      <w:bodyDiv w:val="1"/>
      <w:marLeft w:val="0"/>
      <w:marRight w:val="0"/>
      <w:marTop w:val="0"/>
      <w:marBottom w:val="0"/>
      <w:divBdr>
        <w:top w:val="none" w:sz="0" w:space="0" w:color="auto"/>
        <w:left w:val="none" w:sz="0" w:space="0" w:color="auto"/>
        <w:bottom w:val="none" w:sz="0" w:space="0" w:color="auto"/>
        <w:right w:val="none" w:sz="0" w:space="0" w:color="auto"/>
      </w:divBdr>
    </w:div>
    <w:div w:id="163856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ukuka@namfisa.com.na" TargetMode="External"/><Relationship Id="rId3" Type="http://schemas.openxmlformats.org/officeDocument/2006/relationships/settings" Target="settings.xml"/><Relationship Id="rId7" Type="http://schemas.openxmlformats.org/officeDocument/2006/relationships/hyperlink" Target="mailto:jjohannes@namfisa.com.na" TargetMode="External"/><Relationship Id="rId12"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f@namfisa.com.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ises\AppData\Local\Microsoft\Windows\INetCache\Content.Outlook\UG36K6OM\NAMFISA_Letterhead%20Template_August%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NAMFISA_Letterhead Template_August 2020</Template>
  <TotalTime>0</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Joanette Eises</dc:creator>
  <cp:keywords/>
  <dc:description/>
  <cp:lastModifiedBy>James Mukuka</cp:lastModifiedBy>
  <cp:revision>2</cp:revision>
  <cp:lastPrinted>2021-08-31T07:22:00Z</cp:lastPrinted>
  <dcterms:created xsi:type="dcterms:W3CDTF">2021-10-29T08:10:00Z</dcterms:created>
  <dcterms:modified xsi:type="dcterms:W3CDTF">2021-10-29T08:10:00Z</dcterms:modified>
</cp:coreProperties>
</file>