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7F493" w14:textId="77777777" w:rsidR="006009C9" w:rsidRPr="009A2335" w:rsidRDefault="006009C9" w:rsidP="006009C9">
      <w:pPr>
        <w:tabs>
          <w:tab w:val="left" w:pos="7035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9A2335">
        <w:rPr>
          <w:rFonts w:eastAsia="Times New Roman" w:cs="Times New Roman"/>
          <w:b/>
          <w:szCs w:val="24"/>
        </w:rPr>
        <w:t>GOVERNMENT NOTICE</w:t>
      </w:r>
    </w:p>
    <w:p w14:paraId="04BE7270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1938EDA9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38021DFF" w14:textId="77777777" w:rsidR="006009C9" w:rsidRPr="009A2335" w:rsidRDefault="006009C9" w:rsidP="006009C9">
      <w:pPr>
        <w:spacing w:after="0" w:line="240" w:lineRule="auto"/>
        <w:ind w:right="-138"/>
        <w:jc w:val="center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>INSURANCE</w:t>
      </w:r>
    </w:p>
    <w:p w14:paraId="4445A2EB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3E87DEB3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7D773DE2" w14:textId="77777777" w:rsidR="006009C9" w:rsidRPr="009A2335" w:rsidRDefault="006009C9" w:rsidP="006009C9">
      <w:pPr>
        <w:spacing w:after="0" w:line="240" w:lineRule="auto"/>
        <w:ind w:left="270" w:right="-138" w:hanging="540"/>
        <w:jc w:val="center"/>
        <w:rPr>
          <w:rFonts w:eastAsia="Times New Roman" w:cs="Times New Roman"/>
          <w:szCs w:val="24"/>
        </w:rPr>
      </w:pPr>
      <w:r w:rsidRPr="009A2335">
        <w:rPr>
          <w:rFonts w:eastAsia="Times New Roman" w:cs="Times New Roman"/>
          <w:szCs w:val="24"/>
        </w:rPr>
        <w:t>NAMIBIA FINANCIAL INSTITUTIONS SUPERVISORY AUTHORITY</w:t>
      </w:r>
    </w:p>
    <w:p w14:paraId="628E0488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7D50B1F0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1BC750E8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48778C8D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2D57E6DF" w14:textId="77777777" w:rsidR="006009C9" w:rsidRPr="009A2335" w:rsidRDefault="006009C9" w:rsidP="006009C9">
      <w:pPr>
        <w:spacing w:after="0" w:line="240" w:lineRule="auto"/>
        <w:ind w:right="-138"/>
        <w:jc w:val="center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 xml:space="preserve">No. X 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>2017</w:t>
      </w:r>
    </w:p>
    <w:p w14:paraId="2040D733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728C7F5D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12FF09B3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5D23D5B1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42C9D3F2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53D4D34A" w14:textId="77777777" w:rsidR="006009C9" w:rsidRPr="009A2335" w:rsidRDefault="006009C9" w:rsidP="006009C9">
      <w:pPr>
        <w:spacing w:after="0" w:line="240" w:lineRule="auto"/>
        <w:ind w:right="-603" w:hanging="630"/>
        <w:jc w:val="center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>STANDARDS MADE UNDER THE FINANCIAL INSTITUTIONS AND MARKETS ACT, 2017</w:t>
      </w:r>
    </w:p>
    <w:p w14:paraId="26BA98B3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5F80C432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69F3A2B4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42B5CCD9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53808B87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0575AD10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0E7CEB53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695C7E94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szCs w:val="24"/>
        </w:rPr>
      </w:pPr>
    </w:p>
    <w:p w14:paraId="1C70F325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szCs w:val="24"/>
        </w:rPr>
      </w:pPr>
    </w:p>
    <w:p w14:paraId="342CA430" w14:textId="048D4105" w:rsidR="006009C9" w:rsidRPr="009A2335" w:rsidRDefault="006009C9" w:rsidP="006009C9">
      <w:pPr>
        <w:spacing w:after="0" w:line="240" w:lineRule="auto"/>
        <w:ind w:left="-630" w:right="-138"/>
        <w:jc w:val="both"/>
        <w:rPr>
          <w:rFonts w:eastAsia="Times New Roman" w:cs="Times New Roman"/>
          <w:szCs w:val="24"/>
        </w:rPr>
      </w:pPr>
      <w:r w:rsidRPr="009A2335">
        <w:rPr>
          <w:rFonts w:eastAsia="Times New Roman" w:cs="Times New Roman"/>
          <w:szCs w:val="24"/>
        </w:rPr>
        <w:t xml:space="preserve">The Namibia Financial Institutions Supervisory Authority has under section </w:t>
      </w:r>
      <w:r w:rsidR="00F83A75">
        <w:rPr>
          <w:rFonts w:eastAsia="Times New Roman" w:cs="Times New Roman"/>
          <w:szCs w:val="24"/>
        </w:rPr>
        <w:t>410</w:t>
      </w:r>
      <w:r w:rsidRPr="009A2335">
        <w:rPr>
          <w:rFonts w:eastAsia="Times New Roman" w:cs="Times New Roman"/>
          <w:szCs w:val="24"/>
        </w:rPr>
        <w:t>(3) of the Financial Institutions and Markets Act, 201</w:t>
      </w:r>
      <w:r w:rsidR="004A3B6A">
        <w:rPr>
          <w:rFonts w:eastAsia="Times New Roman" w:cs="Times New Roman"/>
          <w:szCs w:val="24"/>
        </w:rPr>
        <w:t>7</w:t>
      </w:r>
      <w:r w:rsidRPr="009A2335">
        <w:rPr>
          <w:rFonts w:eastAsia="Times New Roman" w:cs="Times New Roman"/>
          <w:szCs w:val="24"/>
        </w:rPr>
        <w:t xml:space="preserve"> (Act No. X of 201</w:t>
      </w:r>
      <w:r w:rsidR="004A3B6A">
        <w:rPr>
          <w:rFonts w:eastAsia="Times New Roman" w:cs="Times New Roman"/>
          <w:szCs w:val="24"/>
        </w:rPr>
        <w:t>7</w:t>
      </w:r>
      <w:r w:rsidRPr="009A2335">
        <w:rPr>
          <w:rFonts w:eastAsia="Times New Roman" w:cs="Times New Roman"/>
          <w:szCs w:val="24"/>
        </w:rPr>
        <w:t>), made the Standards set out in the Schedule.</w:t>
      </w:r>
    </w:p>
    <w:p w14:paraId="2FA3A5CC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341C4D37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3CCB031C" w14:textId="77777777" w:rsidR="006009C9" w:rsidRPr="009A2335" w:rsidRDefault="006009C9" w:rsidP="006009C9">
      <w:pPr>
        <w:spacing w:after="0" w:line="240" w:lineRule="auto"/>
        <w:ind w:left="720" w:right="-138" w:hanging="153"/>
        <w:jc w:val="center"/>
        <w:rPr>
          <w:rFonts w:eastAsia="Times New Roman" w:cs="Times New Roman"/>
          <w:b/>
          <w:szCs w:val="24"/>
        </w:rPr>
      </w:pPr>
    </w:p>
    <w:p w14:paraId="534311A0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4F0819C4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04D14A99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6C27939D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4556EB8A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3296F090" w14:textId="77777777" w:rsidR="006009C9" w:rsidRPr="009A2335" w:rsidRDefault="006009C9" w:rsidP="006009C9">
      <w:pPr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63979F93" w14:textId="77777777" w:rsidR="006009C9" w:rsidRPr="009A2335" w:rsidRDefault="006009C9" w:rsidP="006009C9">
      <w:pPr>
        <w:spacing w:after="0" w:line="240" w:lineRule="auto"/>
        <w:ind w:left="720" w:right="-138" w:hanging="153"/>
        <w:rPr>
          <w:rFonts w:eastAsia="Times New Roman" w:cs="Times New Roman"/>
          <w:b/>
          <w:szCs w:val="24"/>
        </w:rPr>
      </w:pPr>
    </w:p>
    <w:p w14:paraId="4AD1AD62" w14:textId="77777777" w:rsidR="006009C9" w:rsidRDefault="006009C9" w:rsidP="006009C9">
      <w:pPr>
        <w:spacing w:after="0" w:line="240" w:lineRule="auto"/>
        <w:ind w:right="-138" w:hanging="630"/>
        <w:jc w:val="both"/>
        <w:rPr>
          <w:rFonts w:eastAsia="Times New Roman" w:cs="Times New Roman"/>
          <w:b/>
          <w:szCs w:val="24"/>
        </w:rPr>
      </w:pPr>
      <w:proofErr w:type="spellStart"/>
      <w:r w:rsidRPr="009A2335">
        <w:rPr>
          <w:rFonts w:eastAsia="Times New Roman" w:cs="Times New Roman"/>
          <w:b/>
          <w:szCs w:val="24"/>
        </w:rPr>
        <w:t>Gersom</w:t>
      </w:r>
      <w:proofErr w:type="spellEnd"/>
      <w:r w:rsidRPr="009A2335">
        <w:rPr>
          <w:rFonts w:eastAsia="Times New Roman" w:cs="Times New Roman"/>
          <w:b/>
          <w:szCs w:val="24"/>
        </w:rPr>
        <w:t xml:space="preserve"> </w:t>
      </w:r>
      <w:proofErr w:type="spellStart"/>
      <w:r w:rsidRPr="009A2335">
        <w:rPr>
          <w:rFonts w:eastAsia="Times New Roman" w:cs="Times New Roman"/>
          <w:b/>
          <w:szCs w:val="24"/>
        </w:rPr>
        <w:t>Katjimune</w:t>
      </w:r>
      <w:proofErr w:type="spellEnd"/>
    </w:p>
    <w:p w14:paraId="68F5606A" w14:textId="77777777" w:rsidR="006009C9" w:rsidRPr="009A2335" w:rsidRDefault="006009C9" w:rsidP="006009C9">
      <w:pPr>
        <w:spacing w:after="0" w:line="240" w:lineRule="auto"/>
        <w:ind w:right="-138" w:hanging="630"/>
        <w:jc w:val="both"/>
        <w:rPr>
          <w:rFonts w:eastAsia="Times New Roman" w:cs="Times New Roman"/>
          <w:b/>
          <w:szCs w:val="24"/>
        </w:rPr>
      </w:pPr>
      <w:r w:rsidRPr="009A2335">
        <w:rPr>
          <w:rFonts w:eastAsia="Times New Roman" w:cs="Times New Roman"/>
          <w:b/>
          <w:szCs w:val="24"/>
        </w:rPr>
        <w:t xml:space="preserve">Chairperson </w:t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>Windhoek,</w:t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A2335">
        <w:rPr>
          <w:rFonts w:eastAsia="Times New Roman" w:cs="Times New Roman"/>
          <w:b/>
          <w:szCs w:val="24"/>
        </w:rPr>
        <w:t>2017</w:t>
      </w:r>
    </w:p>
    <w:p w14:paraId="2880BE37" w14:textId="77777777" w:rsidR="006009C9" w:rsidRPr="009A2335" w:rsidRDefault="006009C9" w:rsidP="006009C9">
      <w:pPr>
        <w:tabs>
          <w:tab w:val="left" w:pos="567"/>
        </w:tabs>
        <w:spacing w:after="0" w:line="240" w:lineRule="auto"/>
        <w:ind w:right="-138"/>
        <w:jc w:val="both"/>
        <w:rPr>
          <w:rFonts w:eastAsia="Times New Roman" w:cs="Times New Roman"/>
          <w:b/>
          <w:szCs w:val="24"/>
        </w:rPr>
      </w:pPr>
    </w:p>
    <w:p w14:paraId="6E0E198C" w14:textId="77777777" w:rsidR="006009C9" w:rsidRPr="009A2335" w:rsidRDefault="006009C9" w:rsidP="006009C9">
      <w:pPr>
        <w:tabs>
          <w:tab w:val="left" w:pos="567"/>
        </w:tabs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011A5462" w14:textId="77777777" w:rsidR="001C35F9" w:rsidRPr="001C35F9" w:rsidRDefault="001C35F9" w:rsidP="001C35F9">
      <w:pPr>
        <w:tabs>
          <w:tab w:val="left" w:pos="567"/>
        </w:tabs>
        <w:spacing w:after="0" w:line="240" w:lineRule="auto"/>
        <w:ind w:right="-138"/>
        <w:jc w:val="both"/>
        <w:rPr>
          <w:rFonts w:eastAsia="Times New Roman" w:cs="Times New Roman"/>
          <w:b/>
          <w:szCs w:val="24"/>
        </w:rPr>
      </w:pPr>
    </w:p>
    <w:p w14:paraId="6A23E520" w14:textId="77777777" w:rsidR="001C35F9" w:rsidRPr="001C35F9" w:rsidRDefault="001C35F9" w:rsidP="001C35F9">
      <w:pPr>
        <w:tabs>
          <w:tab w:val="left" w:pos="567"/>
        </w:tabs>
        <w:spacing w:after="0" w:line="240" w:lineRule="auto"/>
        <w:ind w:left="720" w:right="-138" w:hanging="153"/>
        <w:jc w:val="both"/>
        <w:rPr>
          <w:rFonts w:eastAsia="Times New Roman" w:cs="Times New Roman"/>
          <w:b/>
          <w:szCs w:val="24"/>
        </w:rPr>
      </w:pPr>
    </w:p>
    <w:p w14:paraId="0B4D8291" w14:textId="77777777" w:rsidR="001C35F9" w:rsidRDefault="001C35F9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7E19FF4C" w14:textId="77777777" w:rsidR="001C35F9" w:rsidRDefault="001C35F9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466409E2" w14:textId="77777777" w:rsidR="001C35F9" w:rsidRDefault="001C35F9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06DC05F0" w14:textId="77777777" w:rsidR="001C35F9" w:rsidRDefault="001C35F9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41DC6BB4" w14:textId="77777777" w:rsidR="001C35F9" w:rsidRDefault="001C35F9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3796A71A" w14:textId="77777777" w:rsidR="001C35F9" w:rsidRDefault="001C35F9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04755AF7" w14:textId="0111BAFF" w:rsidR="00E60CAC" w:rsidRPr="004C4A26" w:rsidRDefault="00E60CAC" w:rsidP="004C4A26">
      <w:pPr>
        <w:spacing w:after="0" w:line="240" w:lineRule="auto"/>
        <w:jc w:val="center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FINANCIAL INSTITUTIONS AND MARKETS ACT, 201</w:t>
      </w:r>
      <w:r w:rsidR="0074342F" w:rsidRPr="004C4A26">
        <w:rPr>
          <w:rFonts w:cs="Times New Roman"/>
          <w:szCs w:val="24"/>
        </w:rPr>
        <w:t>7</w:t>
      </w:r>
      <w:r w:rsidRPr="004C4A26">
        <w:rPr>
          <w:rFonts w:cs="Times New Roman"/>
          <w:szCs w:val="24"/>
        </w:rPr>
        <w:t xml:space="preserve"> [Act No. • of </w:t>
      </w:r>
      <w:r w:rsidR="004420CB" w:rsidRPr="004C4A26">
        <w:rPr>
          <w:rFonts w:cs="Times New Roman"/>
          <w:szCs w:val="24"/>
        </w:rPr>
        <w:t>201</w:t>
      </w:r>
      <w:r w:rsidR="0074342F" w:rsidRPr="004C4A26">
        <w:rPr>
          <w:rFonts w:cs="Times New Roman"/>
          <w:szCs w:val="24"/>
        </w:rPr>
        <w:t>7</w:t>
      </w:r>
      <w:r w:rsidR="004420CB" w:rsidRPr="004C4A26">
        <w:rPr>
          <w:rFonts w:cs="Times New Roman"/>
          <w:szCs w:val="24"/>
        </w:rPr>
        <w:t>]</w:t>
      </w:r>
    </w:p>
    <w:p w14:paraId="252F7ABE" w14:textId="77777777" w:rsidR="00E60CAC" w:rsidRPr="004C4A26" w:rsidRDefault="00E60CAC" w:rsidP="004C4A26">
      <w:pPr>
        <w:spacing w:after="0" w:line="240" w:lineRule="auto"/>
        <w:rPr>
          <w:rFonts w:cs="Times New Roman"/>
          <w:szCs w:val="24"/>
        </w:rPr>
      </w:pPr>
    </w:p>
    <w:p w14:paraId="298489AA" w14:textId="77777777" w:rsidR="00E60CAC" w:rsidRPr="004C4A26" w:rsidRDefault="00E60CAC" w:rsidP="004C4A26">
      <w:pPr>
        <w:spacing w:after="0" w:line="240" w:lineRule="auto"/>
        <w:rPr>
          <w:rFonts w:cs="Times New Roman"/>
          <w:szCs w:val="24"/>
        </w:rPr>
      </w:pPr>
    </w:p>
    <w:p w14:paraId="5CA212E7" w14:textId="77777777" w:rsidR="0009103B" w:rsidRPr="004C4A26" w:rsidRDefault="0009103B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50BC0115" w14:textId="77777777" w:rsidR="00E60CAC" w:rsidRPr="004C4A26" w:rsidRDefault="00E60CAC" w:rsidP="004C4A26">
      <w:pPr>
        <w:spacing w:after="0" w:line="240" w:lineRule="auto"/>
        <w:jc w:val="center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DRAFT STANDARD</w:t>
      </w:r>
    </w:p>
    <w:p w14:paraId="57826250" w14:textId="77777777" w:rsidR="0009103B" w:rsidRPr="004C4A26" w:rsidRDefault="0009103B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40026F2E" w14:textId="77777777" w:rsidR="0009103B" w:rsidRPr="004C4A26" w:rsidRDefault="0009103B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538BCA85" w14:textId="77777777" w:rsidR="00102952" w:rsidRPr="00695870" w:rsidRDefault="00102952" w:rsidP="00102952">
      <w:pPr>
        <w:spacing w:line="360" w:lineRule="auto"/>
        <w:jc w:val="center"/>
        <w:rPr>
          <w:rFonts w:cs="Times New Roman"/>
          <w:szCs w:val="24"/>
        </w:rPr>
      </w:pPr>
      <w:r w:rsidRPr="00695870">
        <w:rPr>
          <w:rFonts w:cs="Times New Roman"/>
          <w:szCs w:val="24"/>
        </w:rPr>
        <w:t>__________________________________</w:t>
      </w:r>
    </w:p>
    <w:p w14:paraId="38700291" w14:textId="5EFDF731" w:rsidR="00E60CAC" w:rsidRPr="004C4A26" w:rsidRDefault="00E60CAC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3C1F39C3" w14:textId="77777777" w:rsidR="00E60CAC" w:rsidRPr="007326D2" w:rsidRDefault="00822D55" w:rsidP="004C4A26">
      <w:pPr>
        <w:spacing w:after="0" w:line="240" w:lineRule="auto"/>
        <w:jc w:val="center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ab/>
      </w:r>
      <w:r w:rsidRPr="007326D2">
        <w:rPr>
          <w:rFonts w:cs="Times New Roman"/>
          <w:szCs w:val="24"/>
        </w:rPr>
        <w:t>THE REQUIREMENTS FOR THE REGISTRATION, OPERATION AND DUTIES OF A LLOYD’S INTERMEDIARY IN NAMIBIA</w:t>
      </w:r>
    </w:p>
    <w:p w14:paraId="4608AF5B" w14:textId="77777777" w:rsidR="00102952" w:rsidRPr="00695870" w:rsidRDefault="00102952" w:rsidP="00102952">
      <w:pPr>
        <w:spacing w:line="360" w:lineRule="auto"/>
        <w:jc w:val="center"/>
        <w:rPr>
          <w:rFonts w:cs="Times New Roman"/>
          <w:szCs w:val="24"/>
        </w:rPr>
      </w:pPr>
      <w:r w:rsidRPr="00695870">
        <w:rPr>
          <w:rFonts w:cs="Times New Roman"/>
          <w:szCs w:val="24"/>
        </w:rPr>
        <w:t>__________________________________</w:t>
      </w:r>
    </w:p>
    <w:p w14:paraId="4D5A1C03" w14:textId="77777777" w:rsidR="00E60CAC" w:rsidRPr="004C4A26" w:rsidRDefault="00E60CAC" w:rsidP="004C4A26">
      <w:pPr>
        <w:spacing w:line="240" w:lineRule="auto"/>
        <w:rPr>
          <w:rFonts w:cs="Times New Roman"/>
          <w:szCs w:val="24"/>
        </w:rPr>
      </w:pPr>
    </w:p>
    <w:p w14:paraId="14F17B54" w14:textId="77777777" w:rsidR="00E60CAC" w:rsidRPr="004C4A26" w:rsidRDefault="00E60CAC" w:rsidP="004C4A26">
      <w:pPr>
        <w:spacing w:line="240" w:lineRule="auto"/>
        <w:rPr>
          <w:rFonts w:cs="Times New Roman"/>
          <w:szCs w:val="24"/>
        </w:rPr>
      </w:pPr>
    </w:p>
    <w:p w14:paraId="0F150FFF" w14:textId="77777777" w:rsidR="00E60CAC" w:rsidRPr="004C4A26" w:rsidRDefault="00E60CAC" w:rsidP="004C4A26">
      <w:pPr>
        <w:spacing w:after="0" w:line="240" w:lineRule="auto"/>
        <w:jc w:val="center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NAMIBIA FINANCIAL INSTITUTIONS SUPERVISORY AUTHORITY</w:t>
      </w:r>
    </w:p>
    <w:p w14:paraId="3613723E" w14:textId="77777777" w:rsidR="00E60CAC" w:rsidRPr="004C4A26" w:rsidRDefault="00E60CAC" w:rsidP="004C4A26">
      <w:pPr>
        <w:spacing w:after="0" w:line="240" w:lineRule="auto"/>
        <w:jc w:val="center"/>
        <w:rPr>
          <w:rFonts w:cs="Times New Roman"/>
          <w:szCs w:val="24"/>
        </w:rPr>
      </w:pPr>
    </w:p>
    <w:p w14:paraId="23128EBD" w14:textId="51B56D20" w:rsidR="00E60CAC" w:rsidRPr="004C4A26" w:rsidRDefault="00E60CAC" w:rsidP="004C4A26">
      <w:pPr>
        <w:spacing w:line="240" w:lineRule="auto"/>
        <w:jc w:val="center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 xml:space="preserve">Standard </w:t>
      </w:r>
      <w:r w:rsidR="000937CD" w:rsidRPr="004C4A26">
        <w:rPr>
          <w:rFonts w:cs="Times New Roman"/>
          <w:b/>
          <w:szCs w:val="24"/>
        </w:rPr>
        <w:t>No</w:t>
      </w:r>
      <w:r w:rsidRPr="004C4A26">
        <w:rPr>
          <w:rFonts w:cs="Times New Roman"/>
          <w:b/>
          <w:szCs w:val="24"/>
        </w:rPr>
        <w:t xml:space="preserve">: </w:t>
      </w:r>
      <w:r w:rsidR="000937CD" w:rsidRPr="004C4A26">
        <w:rPr>
          <w:rFonts w:cs="Times New Roman"/>
          <w:b/>
          <w:szCs w:val="24"/>
        </w:rPr>
        <w:t>INS</w:t>
      </w:r>
      <w:r w:rsidR="00102952">
        <w:rPr>
          <w:rFonts w:cs="Times New Roman"/>
          <w:b/>
          <w:szCs w:val="24"/>
        </w:rPr>
        <w:t>.S.</w:t>
      </w:r>
      <w:r w:rsidR="000937CD" w:rsidRPr="004C4A26">
        <w:rPr>
          <w:rFonts w:cs="Times New Roman"/>
          <w:b/>
          <w:szCs w:val="24"/>
        </w:rPr>
        <w:t>2</w:t>
      </w:r>
      <w:r w:rsidR="00102952">
        <w:rPr>
          <w:rFonts w:cs="Times New Roman"/>
          <w:b/>
          <w:szCs w:val="24"/>
        </w:rPr>
        <w:t>.</w:t>
      </w:r>
      <w:r w:rsidR="000937CD" w:rsidRPr="004C4A26">
        <w:rPr>
          <w:rFonts w:cs="Times New Roman"/>
          <w:b/>
          <w:szCs w:val="24"/>
        </w:rPr>
        <w:t>1</w:t>
      </w:r>
      <w:r w:rsidR="00822D55" w:rsidRPr="004C4A26">
        <w:rPr>
          <w:rFonts w:cs="Times New Roman"/>
          <w:b/>
          <w:szCs w:val="24"/>
        </w:rPr>
        <w:t>6</w:t>
      </w:r>
    </w:p>
    <w:p w14:paraId="19FAB6D0" w14:textId="77777777" w:rsidR="00E60CAC" w:rsidRPr="004C4A26" w:rsidRDefault="00E60CAC" w:rsidP="004C4A26">
      <w:pPr>
        <w:spacing w:line="240" w:lineRule="auto"/>
        <w:jc w:val="center"/>
        <w:rPr>
          <w:rFonts w:cs="Times New Roman"/>
          <w:szCs w:val="24"/>
        </w:rPr>
      </w:pPr>
    </w:p>
    <w:p w14:paraId="42440E59" w14:textId="77777777" w:rsidR="00CD212F" w:rsidRPr="004C4A26" w:rsidRDefault="00CD212F" w:rsidP="004C4A26">
      <w:pPr>
        <w:spacing w:line="240" w:lineRule="auto"/>
        <w:jc w:val="center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br w:type="page"/>
      </w:r>
    </w:p>
    <w:p w14:paraId="47E73C6E" w14:textId="410199C2" w:rsidR="00CB39C2" w:rsidRPr="004C4A26" w:rsidRDefault="00CB39C2" w:rsidP="004C4A26">
      <w:pPr>
        <w:spacing w:line="240" w:lineRule="auto"/>
        <w:ind w:left="720" w:right="-138" w:hanging="153"/>
        <w:jc w:val="center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lastRenderedPageBreak/>
        <w:t>FINANCIAL INSTITUTIONS AND MARKETS ACT, 201</w:t>
      </w:r>
      <w:r w:rsidR="0074342F" w:rsidRPr="004C4A26">
        <w:rPr>
          <w:rFonts w:cs="Times New Roman"/>
          <w:b/>
          <w:szCs w:val="24"/>
        </w:rPr>
        <w:t>7</w:t>
      </w:r>
      <w:r w:rsidRPr="004C4A26">
        <w:rPr>
          <w:rFonts w:cs="Times New Roman"/>
          <w:b/>
          <w:szCs w:val="24"/>
        </w:rPr>
        <w:t xml:space="preserve"> [Act No. • of 201</w:t>
      </w:r>
      <w:r w:rsidR="007A1604" w:rsidRPr="004C4A26">
        <w:rPr>
          <w:rFonts w:cs="Times New Roman"/>
          <w:b/>
          <w:szCs w:val="24"/>
        </w:rPr>
        <w:t>7</w:t>
      </w:r>
      <w:r w:rsidRPr="004C4A26">
        <w:rPr>
          <w:rFonts w:cs="Times New Roman"/>
          <w:b/>
          <w:szCs w:val="24"/>
        </w:rPr>
        <w:t>]</w:t>
      </w:r>
    </w:p>
    <w:p w14:paraId="0D062879" w14:textId="7BC5E354" w:rsidR="00822D55" w:rsidRPr="004C4A26" w:rsidRDefault="00822D55" w:rsidP="001C35F9">
      <w:pPr>
        <w:spacing w:after="0" w:line="240" w:lineRule="auto"/>
        <w:jc w:val="both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T</w:t>
      </w:r>
      <w:r w:rsidR="00102952">
        <w:rPr>
          <w:rFonts w:cs="Times New Roman"/>
          <w:b/>
          <w:szCs w:val="24"/>
        </w:rPr>
        <w:t>he requirements for the registration, operation and duties of a Lloyd’s intermediary in Namibia</w:t>
      </w:r>
    </w:p>
    <w:p w14:paraId="404B5BA3" w14:textId="77777777" w:rsidR="000937CD" w:rsidRPr="004C4A26" w:rsidRDefault="000937CD" w:rsidP="004C4A26">
      <w:pPr>
        <w:spacing w:after="0" w:line="240" w:lineRule="auto"/>
        <w:ind w:left="720" w:right="-136" w:hanging="153"/>
        <w:jc w:val="center"/>
        <w:rPr>
          <w:rFonts w:cs="Times New Roman"/>
          <w:szCs w:val="24"/>
        </w:rPr>
      </w:pPr>
    </w:p>
    <w:p w14:paraId="2607401A" w14:textId="63E79B01" w:rsidR="00CB39C2" w:rsidRPr="004C4A26" w:rsidRDefault="00CB39C2" w:rsidP="004C4A26">
      <w:pPr>
        <w:spacing w:after="0" w:line="240" w:lineRule="auto"/>
        <w:ind w:left="720" w:right="-136" w:hanging="153"/>
        <w:jc w:val="center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Standard No</w:t>
      </w:r>
      <w:r w:rsidR="000937CD" w:rsidRPr="004C4A26">
        <w:rPr>
          <w:rFonts w:cs="Times New Roman"/>
          <w:b/>
          <w:szCs w:val="24"/>
        </w:rPr>
        <w:t>.</w:t>
      </w:r>
      <w:r w:rsidRPr="004C4A26">
        <w:rPr>
          <w:rFonts w:cs="Times New Roman"/>
          <w:b/>
          <w:szCs w:val="24"/>
        </w:rPr>
        <w:t xml:space="preserve"> </w:t>
      </w:r>
      <w:r w:rsidR="000937CD" w:rsidRPr="004C4A26">
        <w:rPr>
          <w:rFonts w:cs="Times New Roman"/>
          <w:b/>
          <w:szCs w:val="24"/>
        </w:rPr>
        <w:t>INS</w:t>
      </w:r>
      <w:r w:rsidR="00102952">
        <w:rPr>
          <w:rFonts w:cs="Times New Roman"/>
          <w:b/>
          <w:szCs w:val="24"/>
        </w:rPr>
        <w:t>.S.</w:t>
      </w:r>
      <w:r w:rsidR="000937CD" w:rsidRPr="004C4A26">
        <w:rPr>
          <w:rFonts w:cs="Times New Roman"/>
          <w:b/>
          <w:szCs w:val="24"/>
        </w:rPr>
        <w:t>2</w:t>
      </w:r>
      <w:r w:rsidR="00102952">
        <w:rPr>
          <w:rFonts w:cs="Times New Roman"/>
          <w:b/>
          <w:szCs w:val="24"/>
        </w:rPr>
        <w:t>.</w:t>
      </w:r>
      <w:r w:rsidR="000937CD" w:rsidRPr="004C4A26">
        <w:rPr>
          <w:rFonts w:cs="Times New Roman"/>
          <w:b/>
          <w:szCs w:val="24"/>
        </w:rPr>
        <w:t>1</w:t>
      </w:r>
      <w:r w:rsidR="00822D55" w:rsidRPr="004C4A26">
        <w:rPr>
          <w:rFonts w:cs="Times New Roman"/>
          <w:b/>
          <w:szCs w:val="24"/>
        </w:rPr>
        <w:t>6</w:t>
      </w:r>
    </w:p>
    <w:p w14:paraId="7F32EEA6" w14:textId="77777777" w:rsidR="000937CD" w:rsidRPr="004C4A26" w:rsidRDefault="000937CD" w:rsidP="004C4A26">
      <w:pPr>
        <w:spacing w:after="0" w:line="240" w:lineRule="auto"/>
        <w:ind w:left="720" w:right="-136" w:hanging="153"/>
        <w:jc w:val="center"/>
        <w:rPr>
          <w:rFonts w:cs="Times New Roman"/>
          <w:b/>
          <w:szCs w:val="24"/>
        </w:rPr>
      </w:pPr>
    </w:p>
    <w:p w14:paraId="5FFA41E6" w14:textId="7705D4FE" w:rsidR="00CB39C2" w:rsidRPr="004C4A26" w:rsidRDefault="00D97639" w:rsidP="004C4A26">
      <w:pPr>
        <w:spacing w:line="240" w:lineRule="auto"/>
        <w:jc w:val="center"/>
        <w:rPr>
          <w:rFonts w:cs="Times New Roman"/>
          <w:i/>
          <w:szCs w:val="24"/>
        </w:rPr>
      </w:pPr>
      <w:proofErr w:type="gramStart"/>
      <w:r w:rsidRPr="004C4A26">
        <w:rPr>
          <w:rFonts w:cs="Times New Roman"/>
          <w:i/>
          <w:szCs w:val="24"/>
        </w:rPr>
        <w:t>issued</w:t>
      </w:r>
      <w:proofErr w:type="gramEnd"/>
      <w:r w:rsidR="00CB39C2" w:rsidRPr="004C4A26">
        <w:rPr>
          <w:rFonts w:cs="Times New Roman"/>
          <w:i/>
          <w:szCs w:val="24"/>
        </w:rPr>
        <w:t xml:space="preserve"> by NAMFISA under </w:t>
      </w:r>
      <w:r w:rsidR="00C7571A" w:rsidRPr="004C4A26">
        <w:rPr>
          <w:rFonts w:cs="Times New Roman"/>
          <w:i/>
          <w:szCs w:val="24"/>
        </w:rPr>
        <w:t>section</w:t>
      </w:r>
      <w:r w:rsidR="00C555CC" w:rsidRPr="004C4A26">
        <w:rPr>
          <w:rFonts w:cs="Times New Roman"/>
          <w:i/>
          <w:szCs w:val="24"/>
        </w:rPr>
        <w:t>s</w:t>
      </w:r>
      <w:r w:rsidR="00C7571A" w:rsidRPr="004C4A26">
        <w:rPr>
          <w:rFonts w:cs="Times New Roman"/>
          <w:i/>
          <w:szCs w:val="24"/>
        </w:rPr>
        <w:t xml:space="preserve"> 47(4), </w:t>
      </w:r>
      <w:r w:rsidR="00822D55" w:rsidRPr="004C4A26">
        <w:rPr>
          <w:rFonts w:cs="Times New Roman"/>
          <w:i/>
          <w:szCs w:val="24"/>
        </w:rPr>
        <w:t xml:space="preserve">50 </w:t>
      </w:r>
      <w:r w:rsidR="000937CD" w:rsidRPr="004C4A26">
        <w:rPr>
          <w:rFonts w:cs="Times New Roman"/>
          <w:i/>
          <w:szCs w:val="24"/>
        </w:rPr>
        <w:t xml:space="preserve">and </w:t>
      </w:r>
      <w:r w:rsidR="00822D55" w:rsidRPr="004C4A26">
        <w:rPr>
          <w:rFonts w:cs="Times New Roman"/>
          <w:i/>
          <w:szCs w:val="24"/>
        </w:rPr>
        <w:t xml:space="preserve">section </w:t>
      </w:r>
      <w:r w:rsidR="004A3B6A">
        <w:rPr>
          <w:rFonts w:cs="Times New Roman"/>
          <w:i/>
          <w:szCs w:val="24"/>
        </w:rPr>
        <w:t>410</w:t>
      </w:r>
      <w:r w:rsidR="00CB39C2" w:rsidRPr="004C4A26">
        <w:rPr>
          <w:rFonts w:cs="Times New Roman"/>
          <w:i/>
          <w:szCs w:val="24"/>
        </w:rPr>
        <w:t>(</w:t>
      </w:r>
      <w:r w:rsidR="000937CD" w:rsidRPr="004C4A26">
        <w:rPr>
          <w:rFonts w:cs="Times New Roman"/>
          <w:i/>
          <w:szCs w:val="24"/>
        </w:rPr>
        <w:t>3</w:t>
      </w:r>
      <w:r w:rsidR="0056424B" w:rsidRPr="004C4A26">
        <w:rPr>
          <w:rFonts w:cs="Times New Roman"/>
          <w:i/>
          <w:szCs w:val="24"/>
        </w:rPr>
        <w:t>) (</w:t>
      </w:r>
      <w:r w:rsidR="00822D55" w:rsidRPr="004C4A26">
        <w:rPr>
          <w:rFonts w:cs="Times New Roman"/>
          <w:i/>
          <w:szCs w:val="24"/>
        </w:rPr>
        <w:t>p</w:t>
      </w:r>
      <w:r w:rsidR="00CB39C2" w:rsidRPr="004C4A26">
        <w:rPr>
          <w:rFonts w:cs="Times New Roman"/>
          <w:i/>
          <w:szCs w:val="24"/>
        </w:rPr>
        <w:t xml:space="preserve">) of the Financial Institutions and </w:t>
      </w:r>
      <w:r w:rsidR="00154076" w:rsidRPr="004C4A26">
        <w:rPr>
          <w:rFonts w:cs="Times New Roman"/>
          <w:i/>
          <w:szCs w:val="24"/>
        </w:rPr>
        <w:t>M</w:t>
      </w:r>
      <w:r w:rsidR="00CB39C2" w:rsidRPr="004C4A26">
        <w:rPr>
          <w:rFonts w:cs="Times New Roman"/>
          <w:i/>
          <w:szCs w:val="24"/>
        </w:rPr>
        <w:t>arkets Act, 201</w:t>
      </w:r>
      <w:r w:rsidR="007A1604" w:rsidRPr="004C4A26">
        <w:rPr>
          <w:rFonts w:cs="Times New Roman"/>
          <w:i/>
          <w:szCs w:val="24"/>
        </w:rPr>
        <w:t>7</w:t>
      </w:r>
    </w:p>
    <w:p w14:paraId="6AC29DDE" w14:textId="77D9AEC4" w:rsidR="00B76313" w:rsidRDefault="00B76313" w:rsidP="004C4A26">
      <w:pPr>
        <w:pStyle w:val="ListParagraph"/>
        <w:spacing w:after="120" w:line="240" w:lineRule="auto"/>
        <w:ind w:left="0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 xml:space="preserve">Definition </w:t>
      </w:r>
    </w:p>
    <w:p w14:paraId="21DA5C9C" w14:textId="77777777" w:rsidR="007326D2" w:rsidRPr="004C4A26" w:rsidRDefault="007326D2" w:rsidP="004C4A26">
      <w:pPr>
        <w:pStyle w:val="ListParagraph"/>
        <w:spacing w:after="120" w:line="240" w:lineRule="auto"/>
        <w:ind w:left="0"/>
        <w:rPr>
          <w:rFonts w:cs="Times New Roman"/>
          <w:b/>
          <w:szCs w:val="24"/>
        </w:rPr>
      </w:pPr>
    </w:p>
    <w:p w14:paraId="085988C3" w14:textId="4A3E599D" w:rsidR="006C0858" w:rsidRDefault="00B1743E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(1) In this Standard</w:t>
      </w:r>
      <w:r w:rsidR="00D97639" w:rsidRPr="004C4A26">
        <w:rPr>
          <w:rFonts w:cs="Times New Roman"/>
          <w:szCs w:val="24"/>
        </w:rPr>
        <w:t>,</w:t>
      </w:r>
      <w:r w:rsidR="00D97639" w:rsidRPr="004C4A26">
        <w:rPr>
          <w:rFonts w:cs="Times New Roman"/>
          <w:szCs w:val="24"/>
          <w:lang w:val="en-ZA"/>
        </w:rPr>
        <w:t xml:space="preserve"> u</w:t>
      </w:r>
      <w:r w:rsidR="00D97639" w:rsidRPr="004C4A26">
        <w:rPr>
          <w:rFonts w:cs="Times New Roman"/>
          <w:spacing w:val="-1"/>
          <w:szCs w:val="24"/>
          <w:lang w:val="en-ZA"/>
        </w:rPr>
        <w:t>n</w:t>
      </w:r>
      <w:r w:rsidR="00D97639" w:rsidRPr="004C4A26">
        <w:rPr>
          <w:rFonts w:cs="Times New Roman"/>
          <w:spacing w:val="2"/>
          <w:szCs w:val="24"/>
          <w:lang w:val="en-ZA"/>
        </w:rPr>
        <w:t>l</w:t>
      </w:r>
      <w:r w:rsidR="00D97639" w:rsidRPr="004C4A26">
        <w:rPr>
          <w:rFonts w:cs="Times New Roman"/>
          <w:spacing w:val="-1"/>
          <w:szCs w:val="24"/>
          <w:lang w:val="en-ZA"/>
        </w:rPr>
        <w:t>e</w:t>
      </w:r>
      <w:r w:rsidR="00D97639" w:rsidRPr="004C4A26">
        <w:rPr>
          <w:rFonts w:cs="Times New Roman"/>
          <w:szCs w:val="24"/>
          <w:lang w:val="en-ZA"/>
        </w:rPr>
        <w:t xml:space="preserve">ss </w:t>
      </w:r>
      <w:r w:rsidR="00D97639" w:rsidRPr="004C4A26">
        <w:rPr>
          <w:rFonts w:cs="Times New Roman"/>
          <w:spacing w:val="3"/>
          <w:szCs w:val="24"/>
          <w:lang w:val="en-ZA"/>
        </w:rPr>
        <w:t>t</w:t>
      </w:r>
      <w:r w:rsidR="00D97639" w:rsidRPr="004C4A26">
        <w:rPr>
          <w:rFonts w:cs="Times New Roman"/>
          <w:szCs w:val="24"/>
          <w:lang w:val="en-ZA"/>
        </w:rPr>
        <w:t>he</w:t>
      </w:r>
      <w:r w:rsidR="00D97639" w:rsidRPr="004C4A26">
        <w:rPr>
          <w:rFonts w:cs="Times New Roman"/>
          <w:spacing w:val="-1"/>
          <w:szCs w:val="24"/>
          <w:lang w:val="en-ZA"/>
        </w:rPr>
        <w:t xml:space="preserve"> c</w:t>
      </w:r>
      <w:r w:rsidR="00D97639" w:rsidRPr="004C4A26">
        <w:rPr>
          <w:rFonts w:cs="Times New Roman"/>
          <w:szCs w:val="24"/>
          <w:lang w:val="en-ZA"/>
        </w:rPr>
        <w:t>onte</w:t>
      </w:r>
      <w:r w:rsidR="00D97639" w:rsidRPr="004C4A26">
        <w:rPr>
          <w:rFonts w:cs="Times New Roman"/>
          <w:spacing w:val="2"/>
          <w:szCs w:val="24"/>
          <w:lang w:val="en-ZA"/>
        </w:rPr>
        <w:t>x</w:t>
      </w:r>
      <w:r w:rsidR="00D97639" w:rsidRPr="004C4A26">
        <w:rPr>
          <w:rFonts w:cs="Times New Roman"/>
          <w:szCs w:val="24"/>
          <w:lang w:val="en-ZA"/>
        </w:rPr>
        <w:t xml:space="preserve">t </w:t>
      </w:r>
      <w:r w:rsidR="00D97639" w:rsidRPr="004C4A26">
        <w:rPr>
          <w:rFonts w:cs="Times New Roman"/>
          <w:spacing w:val="1"/>
          <w:szCs w:val="24"/>
          <w:lang w:val="en-ZA"/>
        </w:rPr>
        <w:t>i</w:t>
      </w:r>
      <w:r w:rsidR="00D97639" w:rsidRPr="004C4A26">
        <w:rPr>
          <w:rFonts w:cs="Times New Roman"/>
          <w:szCs w:val="24"/>
          <w:lang w:val="en-ZA"/>
        </w:rPr>
        <w:t>ndic</w:t>
      </w:r>
      <w:r w:rsidR="00D97639" w:rsidRPr="004C4A26">
        <w:rPr>
          <w:rFonts w:cs="Times New Roman"/>
          <w:spacing w:val="-1"/>
          <w:szCs w:val="24"/>
          <w:lang w:val="en-ZA"/>
        </w:rPr>
        <w:t>a</w:t>
      </w:r>
      <w:r w:rsidR="00D97639" w:rsidRPr="004C4A26">
        <w:rPr>
          <w:rFonts w:cs="Times New Roman"/>
          <w:szCs w:val="24"/>
          <w:lang w:val="en-ZA"/>
        </w:rPr>
        <w:t>tes oth</w:t>
      </w:r>
      <w:r w:rsidR="00D97639" w:rsidRPr="004C4A26">
        <w:rPr>
          <w:rFonts w:cs="Times New Roman"/>
          <w:spacing w:val="-1"/>
          <w:szCs w:val="24"/>
          <w:lang w:val="en-ZA"/>
        </w:rPr>
        <w:t>e</w:t>
      </w:r>
      <w:r w:rsidR="00D97639" w:rsidRPr="004C4A26">
        <w:rPr>
          <w:rFonts w:cs="Times New Roman"/>
          <w:szCs w:val="24"/>
          <w:lang w:val="en-ZA"/>
        </w:rPr>
        <w:t>r</w:t>
      </w:r>
      <w:r w:rsidR="00D97639" w:rsidRPr="004C4A26">
        <w:rPr>
          <w:rFonts w:cs="Times New Roman"/>
          <w:spacing w:val="-1"/>
          <w:szCs w:val="24"/>
          <w:lang w:val="en-ZA"/>
        </w:rPr>
        <w:t>w</w:t>
      </w:r>
      <w:r w:rsidR="00D97639" w:rsidRPr="004C4A26">
        <w:rPr>
          <w:rFonts w:cs="Times New Roman"/>
          <w:szCs w:val="24"/>
          <w:lang w:val="en-ZA"/>
        </w:rPr>
        <w:t>is</w:t>
      </w:r>
      <w:r w:rsidR="00D97639" w:rsidRPr="004C4A26">
        <w:rPr>
          <w:rFonts w:cs="Times New Roman"/>
          <w:spacing w:val="1"/>
          <w:szCs w:val="24"/>
          <w:lang w:val="en-ZA"/>
        </w:rPr>
        <w:t>e</w:t>
      </w:r>
      <w:r w:rsidR="00272EEA" w:rsidRPr="004C4A26">
        <w:rPr>
          <w:rFonts w:cs="Times New Roman"/>
          <w:szCs w:val="24"/>
        </w:rPr>
        <w:t xml:space="preserve">― </w:t>
      </w:r>
      <w:r w:rsidRPr="004C4A26">
        <w:rPr>
          <w:rFonts w:cs="Times New Roman"/>
          <w:szCs w:val="24"/>
        </w:rPr>
        <w:t xml:space="preserve"> </w:t>
      </w:r>
    </w:p>
    <w:p w14:paraId="511FA084" w14:textId="77777777" w:rsidR="007326D2" w:rsidRPr="004C4A26" w:rsidRDefault="007326D2" w:rsidP="001C35F9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229AB304" w14:textId="1ABD3C32" w:rsidR="00B1743E" w:rsidRPr="004C4A26" w:rsidRDefault="00B1743E" w:rsidP="001C35F9">
      <w:pPr>
        <w:pStyle w:val="ListParagraph"/>
        <w:numPr>
          <w:ilvl w:val="0"/>
          <w:numId w:val="10"/>
        </w:numPr>
        <w:spacing w:before="16"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“Act” means the Financial Institutions and Markets Act, 201</w:t>
      </w:r>
      <w:r w:rsidR="007A1604" w:rsidRPr="004C4A26">
        <w:rPr>
          <w:rFonts w:eastAsia="Times New Roman" w:cs="Times New Roman"/>
          <w:szCs w:val="24"/>
        </w:rPr>
        <w:t>7</w:t>
      </w:r>
      <w:r w:rsidRPr="004C4A26">
        <w:rPr>
          <w:rFonts w:eastAsia="Times New Roman" w:cs="Times New Roman"/>
          <w:szCs w:val="24"/>
        </w:rPr>
        <w:t xml:space="preserve"> [Act No. • of 201</w:t>
      </w:r>
      <w:r w:rsidR="007A1604" w:rsidRPr="004C4A26">
        <w:rPr>
          <w:rFonts w:eastAsia="Times New Roman" w:cs="Times New Roman"/>
          <w:szCs w:val="24"/>
        </w:rPr>
        <w:t>7</w:t>
      </w:r>
      <w:r w:rsidRPr="004C4A26">
        <w:rPr>
          <w:rFonts w:eastAsia="Times New Roman" w:cs="Times New Roman"/>
          <w:szCs w:val="24"/>
        </w:rPr>
        <w:t>], and includes the regulations prescribed under the Act and the standards and other subordinate measures issued by NAMFISA under the Act</w:t>
      </w:r>
      <w:r w:rsidR="006C0858" w:rsidRPr="004C4A26">
        <w:rPr>
          <w:rFonts w:eastAsia="Times New Roman" w:cs="Times New Roman"/>
          <w:szCs w:val="24"/>
        </w:rPr>
        <w:t>;</w:t>
      </w:r>
      <w:r w:rsidR="00C555CC" w:rsidRPr="004C4A26">
        <w:rPr>
          <w:rFonts w:eastAsia="Times New Roman" w:cs="Times New Roman"/>
          <w:szCs w:val="24"/>
        </w:rPr>
        <w:t xml:space="preserve">  and</w:t>
      </w:r>
    </w:p>
    <w:p w14:paraId="32E1EC9A" w14:textId="77777777" w:rsidR="006C0858" w:rsidRPr="004C4A26" w:rsidRDefault="006C0858" w:rsidP="001C35F9">
      <w:pPr>
        <w:spacing w:before="16" w:after="0" w:line="240" w:lineRule="auto"/>
        <w:jc w:val="both"/>
        <w:rPr>
          <w:rFonts w:eastAsia="Times New Roman" w:cs="Times New Roman"/>
          <w:szCs w:val="24"/>
        </w:rPr>
      </w:pPr>
    </w:p>
    <w:p w14:paraId="4F314F01" w14:textId="21CBCC62" w:rsidR="006C0858" w:rsidRPr="004C4A26" w:rsidRDefault="006C0858" w:rsidP="001C35F9">
      <w:pPr>
        <w:pStyle w:val="ListParagraph"/>
        <w:numPr>
          <w:ilvl w:val="0"/>
          <w:numId w:val="10"/>
        </w:numPr>
        <w:spacing w:before="16"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 xml:space="preserve">“Lloyd’s broker” means a person </w:t>
      </w:r>
      <w:proofErr w:type="spellStart"/>
      <w:r w:rsidRPr="004C4A26">
        <w:rPr>
          <w:rFonts w:eastAsia="Times New Roman" w:cs="Times New Roman"/>
          <w:szCs w:val="24"/>
        </w:rPr>
        <w:t>authorised</w:t>
      </w:r>
      <w:proofErr w:type="spellEnd"/>
      <w:r w:rsidRPr="004C4A26">
        <w:rPr>
          <w:rFonts w:eastAsia="Times New Roman" w:cs="Times New Roman"/>
          <w:szCs w:val="24"/>
        </w:rPr>
        <w:t xml:space="preserve"> to act as an insurance broker or corporate insurance broker on behalf of Lloyd’s in a country other than Namibia.</w:t>
      </w:r>
    </w:p>
    <w:p w14:paraId="2D2B12CF" w14:textId="77777777" w:rsidR="00272EEA" w:rsidRPr="004C4A26" w:rsidRDefault="00272EEA" w:rsidP="001C35F9">
      <w:pPr>
        <w:pStyle w:val="ListParagraph"/>
        <w:spacing w:before="16" w:after="0" w:line="240" w:lineRule="auto"/>
        <w:jc w:val="both"/>
        <w:rPr>
          <w:rFonts w:eastAsia="Times New Roman" w:cs="Times New Roman"/>
          <w:szCs w:val="24"/>
        </w:rPr>
      </w:pPr>
    </w:p>
    <w:p w14:paraId="23D25461" w14:textId="5500A936" w:rsidR="00B1743E" w:rsidRPr="004C4A26" w:rsidRDefault="00272EEA" w:rsidP="001C35F9">
      <w:pPr>
        <w:spacing w:line="240" w:lineRule="auto"/>
        <w:ind w:right="-420" w:firstLine="284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 xml:space="preserve"> </w:t>
      </w:r>
      <w:r w:rsidR="00B1743E" w:rsidRPr="004C4A26">
        <w:rPr>
          <w:rFonts w:cs="Times New Roman"/>
          <w:szCs w:val="24"/>
        </w:rPr>
        <w:t>(2) Words and phrases defined in the Act have the same meaning in this Standard, unless the context indicates otherwise, including without limitation, the following</w:t>
      </w:r>
      <w:r w:rsidR="00C555CC" w:rsidRPr="004C4A26">
        <w:rPr>
          <w:rFonts w:cs="Times New Roman"/>
          <w:szCs w:val="24"/>
        </w:rPr>
        <w:t>:</w:t>
      </w:r>
    </w:p>
    <w:p w14:paraId="56FBE25B" w14:textId="6E9A4E3F" w:rsidR="00B1743E" w:rsidRPr="004C4A26" w:rsidRDefault="00B1743E" w:rsidP="001C35F9">
      <w:pPr>
        <w:pStyle w:val="ListParagraph"/>
        <w:numPr>
          <w:ilvl w:val="0"/>
          <w:numId w:val="11"/>
        </w:numPr>
        <w:spacing w:before="16" w:after="0" w:line="240" w:lineRule="auto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as defined in section 1 of the Act</w:t>
      </w:r>
      <w:r w:rsidR="00272EEA" w:rsidRPr="004C4A26">
        <w:rPr>
          <w:rFonts w:cs="Times New Roman"/>
          <w:szCs w:val="24"/>
        </w:rPr>
        <w:t>―</w:t>
      </w:r>
    </w:p>
    <w:p w14:paraId="1827A416" w14:textId="77777777" w:rsidR="00E32D4D" w:rsidRPr="004C4A26" w:rsidRDefault="00E32D4D" w:rsidP="001C35F9">
      <w:pPr>
        <w:pStyle w:val="ListParagraph"/>
        <w:spacing w:line="240" w:lineRule="auto"/>
        <w:ind w:left="1560" w:right="-420"/>
        <w:jc w:val="both"/>
        <w:rPr>
          <w:rFonts w:cs="Times New Roman"/>
          <w:szCs w:val="24"/>
        </w:rPr>
      </w:pPr>
    </w:p>
    <w:p w14:paraId="75814330" w14:textId="77777777" w:rsidR="00272EEA" w:rsidRDefault="001077C6" w:rsidP="001C35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NAMFISA;</w:t>
      </w:r>
    </w:p>
    <w:p w14:paraId="6C536A27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54D1CE13" w14:textId="7AFB8557" w:rsidR="00480AAA" w:rsidRPr="004C4A26" w:rsidRDefault="00FE1350" w:rsidP="001C35F9">
      <w:pPr>
        <w:pStyle w:val="ListParagraph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p</w:t>
      </w:r>
      <w:r w:rsidR="00480AAA" w:rsidRPr="004C4A26">
        <w:rPr>
          <w:rFonts w:eastAsia="Times New Roman" w:cs="Times New Roman"/>
          <w:szCs w:val="24"/>
        </w:rPr>
        <w:t>erson;</w:t>
      </w:r>
    </w:p>
    <w:p w14:paraId="1616B77E" w14:textId="77777777" w:rsidR="00822D55" w:rsidRPr="004C4A26" w:rsidRDefault="00822D55" w:rsidP="001C35F9">
      <w:pPr>
        <w:pStyle w:val="ListParagraph"/>
        <w:spacing w:after="0" w:line="240" w:lineRule="auto"/>
        <w:ind w:left="1712" w:right="-420"/>
        <w:jc w:val="both"/>
        <w:rPr>
          <w:rFonts w:cs="Times New Roman"/>
          <w:szCs w:val="24"/>
        </w:rPr>
      </w:pPr>
    </w:p>
    <w:p w14:paraId="008A26BB" w14:textId="3B617309" w:rsidR="00304958" w:rsidRPr="004C4A26" w:rsidRDefault="00B1743E" w:rsidP="001C35F9">
      <w:pPr>
        <w:pStyle w:val="ListParagraph"/>
        <w:numPr>
          <w:ilvl w:val="0"/>
          <w:numId w:val="11"/>
        </w:numPr>
        <w:spacing w:before="16" w:after="0" w:line="240" w:lineRule="auto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 xml:space="preserve">as defined in section </w:t>
      </w:r>
      <w:r w:rsidR="000937CD" w:rsidRPr="004C4A26">
        <w:rPr>
          <w:rFonts w:cs="Times New Roman"/>
          <w:szCs w:val="24"/>
        </w:rPr>
        <w:t>4</w:t>
      </w:r>
      <w:r w:rsidR="00822D55" w:rsidRPr="004C4A26">
        <w:rPr>
          <w:rFonts w:cs="Times New Roman"/>
          <w:szCs w:val="24"/>
        </w:rPr>
        <w:t>2</w:t>
      </w:r>
      <w:r w:rsidRPr="004C4A26">
        <w:rPr>
          <w:rFonts w:cs="Times New Roman"/>
          <w:szCs w:val="24"/>
        </w:rPr>
        <w:t xml:space="preserve"> of the Act</w:t>
      </w:r>
      <w:r w:rsidR="00272EEA" w:rsidRPr="004C4A26">
        <w:rPr>
          <w:rFonts w:cs="Times New Roman"/>
          <w:szCs w:val="24"/>
        </w:rPr>
        <w:t>―</w:t>
      </w:r>
    </w:p>
    <w:p w14:paraId="4EFC9220" w14:textId="77777777" w:rsidR="00B1743E" w:rsidRPr="004C4A26" w:rsidRDefault="00B1743E" w:rsidP="001C35F9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14:paraId="77BF9524" w14:textId="7B289071" w:rsidR="00B1743E" w:rsidRDefault="00822D55" w:rsidP="001C35F9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 xml:space="preserve">Lloyd’s; </w:t>
      </w:r>
      <w:r w:rsidR="00EA247C" w:rsidRPr="004C4A26">
        <w:rPr>
          <w:rFonts w:eastAsia="Times New Roman" w:cs="Times New Roman"/>
          <w:szCs w:val="24"/>
        </w:rPr>
        <w:t xml:space="preserve"> </w:t>
      </w:r>
    </w:p>
    <w:p w14:paraId="3A5EB778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657F6003" w14:textId="050B370B" w:rsidR="003F344C" w:rsidRDefault="003F344C" w:rsidP="001C35F9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Lloyd’s broker;</w:t>
      </w:r>
    </w:p>
    <w:p w14:paraId="5EB13A67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4C87B175" w14:textId="56D75635" w:rsidR="00EA247C" w:rsidRDefault="004A3B6A" w:rsidP="001C35F9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822D55" w:rsidRPr="004C4A26">
        <w:rPr>
          <w:rFonts w:eastAsia="Times New Roman" w:cs="Times New Roman"/>
          <w:szCs w:val="24"/>
        </w:rPr>
        <w:t xml:space="preserve">Lloyd’s intermediary; </w:t>
      </w:r>
    </w:p>
    <w:p w14:paraId="501A6A04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4CC69F0B" w14:textId="2CEF4FF2" w:rsidR="0007577D" w:rsidRDefault="004A3B6A" w:rsidP="001C35F9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07577D" w:rsidRPr="004C4A26">
        <w:rPr>
          <w:rFonts w:eastAsia="Times New Roman" w:cs="Times New Roman"/>
          <w:szCs w:val="24"/>
        </w:rPr>
        <w:t>Lloyd’s representative</w:t>
      </w:r>
      <w:r w:rsidR="003F344C" w:rsidRPr="004C4A26">
        <w:rPr>
          <w:rFonts w:eastAsia="Times New Roman" w:cs="Times New Roman"/>
          <w:szCs w:val="24"/>
        </w:rPr>
        <w:t xml:space="preserve">; </w:t>
      </w:r>
    </w:p>
    <w:p w14:paraId="20620B2C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1E61E504" w14:textId="11B63AF0" w:rsidR="003F344C" w:rsidRPr="004C4A26" w:rsidRDefault="003F344C" w:rsidP="001C35F9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Lloyd’s underwriter</w:t>
      </w:r>
      <w:r w:rsidR="00FE1350" w:rsidRPr="004C4A26">
        <w:rPr>
          <w:rFonts w:eastAsia="Times New Roman" w:cs="Times New Roman"/>
          <w:szCs w:val="24"/>
        </w:rPr>
        <w:t>;</w:t>
      </w:r>
      <w:r w:rsidR="00C555CC" w:rsidRPr="004C4A26">
        <w:rPr>
          <w:rFonts w:eastAsia="Times New Roman" w:cs="Times New Roman"/>
          <w:szCs w:val="24"/>
        </w:rPr>
        <w:t xml:space="preserve">  and</w:t>
      </w:r>
    </w:p>
    <w:p w14:paraId="00001F9C" w14:textId="77777777" w:rsidR="00FE1350" w:rsidRPr="004C4A26" w:rsidRDefault="00FE1350" w:rsidP="001C35F9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4BB49B0B" w14:textId="6B0A60C3" w:rsidR="00FE1350" w:rsidRPr="004C4A26" w:rsidRDefault="00FE1350" w:rsidP="001C35F9">
      <w:pPr>
        <w:pStyle w:val="ListParagraph"/>
        <w:numPr>
          <w:ilvl w:val="0"/>
          <w:numId w:val="11"/>
        </w:numPr>
        <w:spacing w:before="16" w:after="0" w:line="240" w:lineRule="auto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as defined in section 53 of the Act</w:t>
      </w:r>
      <w:r w:rsidR="00272EEA" w:rsidRPr="004C4A26">
        <w:rPr>
          <w:rFonts w:cs="Times New Roman"/>
          <w:szCs w:val="24"/>
        </w:rPr>
        <w:t>―</w:t>
      </w:r>
    </w:p>
    <w:p w14:paraId="1A0C613C" w14:textId="77777777" w:rsidR="00837D6C" w:rsidRPr="004C4A26" w:rsidRDefault="00837D6C" w:rsidP="001C35F9">
      <w:pPr>
        <w:pStyle w:val="ListParagraph"/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54843E44" w14:textId="60460132" w:rsidR="00FE1350" w:rsidRDefault="00FE1350" w:rsidP="001C35F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insurance broker;</w:t>
      </w:r>
    </w:p>
    <w:p w14:paraId="571C4BD5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480ED36D" w14:textId="155408B5" w:rsidR="00FE1350" w:rsidRDefault="00FE1350" w:rsidP="001C35F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corporate insurance broker;</w:t>
      </w:r>
    </w:p>
    <w:p w14:paraId="73961958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0A21310B" w14:textId="73DAD300" w:rsidR="005E2507" w:rsidRDefault="004A3B6A" w:rsidP="001C35F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5E2507" w:rsidRPr="004C4A26">
        <w:rPr>
          <w:rFonts w:eastAsia="Times New Roman" w:cs="Times New Roman"/>
          <w:szCs w:val="24"/>
        </w:rPr>
        <w:t>registered corporate insurance broker</w:t>
      </w:r>
      <w:r w:rsidR="00C555CC" w:rsidRPr="004C4A26">
        <w:rPr>
          <w:rFonts w:eastAsia="Times New Roman" w:cs="Times New Roman"/>
          <w:szCs w:val="24"/>
        </w:rPr>
        <w:t>;  and</w:t>
      </w:r>
    </w:p>
    <w:p w14:paraId="6057458B" w14:textId="77777777" w:rsidR="004C4A26" w:rsidRPr="004C4A26" w:rsidRDefault="004C4A26" w:rsidP="001C35F9">
      <w:pPr>
        <w:pStyle w:val="ListParagraph"/>
        <w:tabs>
          <w:tab w:val="left" w:pos="144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14:paraId="07875AF8" w14:textId="2CDD89E8" w:rsidR="00FE1350" w:rsidRPr="004C4A26" w:rsidRDefault="004A3B6A" w:rsidP="001C35F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proofErr w:type="gramStart"/>
      <w:r w:rsidR="00FE1350" w:rsidRPr="004C4A26">
        <w:rPr>
          <w:rFonts w:eastAsia="Times New Roman" w:cs="Times New Roman"/>
          <w:szCs w:val="24"/>
        </w:rPr>
        <w:t>registered</w:t>
      </w:r>
      <w:proofErr w:type="gramEnd"/>
      <w:r w:rsidR="00FE1350" w:rsidRPr="004C4A26">
        <w:rPr>
          <w:rFonts w:eastAsia="Times New Roman" w:cs="Times New Roman"/>
          <w:szCs w:val="24"/>
        </w:rPr>
        <w:t xml:space="preserve"> insurance broker</w:t>
      </w:r>
      <w:r w:rsidR="00C555CC" w:rsidRPr="004C4A26">
        <w:rPr>
          <w:rFonts w:eastAsia="Times New Roman" w:cs="Times New Roman"/>
          <w:szCs w:val="24"/>
        </w:rPr>
        <w:t>.</w:t>
      </w:r>
    </w:p>
    <w:p w14:paraId="053E7DD6" w14:textId="77777777" w:rsidR="003F344C" w:rsidRPr="004C4A26" w:rsidRDefault="003F344C" w:rsidP="001C35F9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p w14:paraId="22E8BA2F" w14:textId="7EDB244C" w:rsidR="00EA247C" w:rsidRPr="004C4A26" w:rsidRDefault="003F344C" w:rsidP="001C35F9">
      <w:pPr>
        <w:pStyle w:val="ListParagraph"/>
        <w:spacing w:after="120" w:line="240" w:lineRule="auto"/>
        <w:ind w:left="0"/>
        <w:jc w:val="both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 xml:space="preserve">Applicability </w:t>
      </w:r>
    </w:p>
    <w:p w14:paraId="553B5C3D" w14:textId="77777777" w:rsidR="008D730E" w:rsidRPr="004C4A26" w:rsidRDefault="008D730E" w:rsidP="001C35F9">
      <w:pPr>
        <w:pStyle w:val="ListParagraph"/>
        <w:spacing w:after="120" w:line="240" w:lineRule="auto"/>
        <w:ind w:left="0"/>
        <w:jc w:val="both"/>
        <w:rPr>
          <w:rFonts w:cs="Times New Roman"/>
          <w:szCs w:val="24"/>
        </w:rPr>
      </w:pPr>
    </w:p>
    <w:p w14:paraId="2CB1D850" w14:textId="7F61852A" w:rsidR="00A23A82" w:rsidRPr="004C4A26" w:rsidRDefault="00B1743E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>This Standard applies to</w:t>
      </w:r>
      <w:r w:rsidR="00272EEA" w:rsidRPr="004C4A26">
        <w:rPr>
          <w:rFonts w:eastAsia="Times New Roman" w:cs="Times New Roman"/>
          <w:szCs w:val="24"/>
        </w:rPr>
        <w:t xml:space="preserve">― </w:t>
      </w:r>
      <w:r w:rsidR="0007577D" w:rsidRPr="004C4A26">
        <w:rPr>
          <w:rFonts w:eastAsia="Times New Roman" w:cs="Times New Roman"/>
          <w:szCs w:val="24"/>
        </w:rPr>
        <w:t xml:space="preserve"> </w:t>
      </w:r>
    </w:p>
    <w:p w14:paraId="1CCB4EF4" w14:textId="77777777" w:rsidR="00A23A82" w:rsidRPr="004C4A26" w:rsidRDefault="00A23A82" w:rsidP="001C35F9">
      <w:pPr>
        <w:pStyle w:val="ListParagraph"/>
        <w:spacing w:after="120" w:line="240" w:lineRule="auto"/>
        <w:ind w:left="0"/>
        <w:jc w:val="both"/>
        <w:rPr>
          <w:rFonts w:cs="Times New Roman"/>
          <w:szCs w:val="24"/>
        </w:rPr>
      </w:pPr>
    </w:p>
    <w:p w14:paraId="2EB1FDFF" w14:textId="44E2D817" w:rsidR="00A23A82" w:rsidRPr="004C4A26" w:rsidRDefault="0007577D" w:rsidP="001C35F9">
      <w:pPr>
        <w:pStyle w:val="ListParagraph"/>
        <w:numPr>
          <w:ilvl w:val="0"/>
          <w:numId w:val="15"/>
        </w:numPr>
        <w:spacing w:before="16" w:after="0" w:line="240" w:lineRule="auto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Lloyd’s and the Lloyd’s representative</w:t>
      </w:r>
      <w:r w:rsidR="00A23A82" w:rsidRPr="004C4A26">
        <w:rPr>
          <w:rFonts w:cs="Times New Roman"/>
          <w:szCs w:val="24"/>
        </w:rPr>
        <w:t>;</w:t>
      </w:r>
      <w:r w:rsidRPr="004C4A26">
        <w:rPr>
          <w:rFonts w:cs="Times New Roman"/>
          <w:szCs w:val="24"/>
        </w:rPr>
        <w:t xml:space="preserve"> and </w:t>
      </w:r>
    </w:p>
    <w:p w14:paraId="0709ED64" w14:textId="77777777" w:rsidR="00512118" w:rsidRPr="004C4A26" w:rsidRDefault="00512118" w:rsidP="001C35F9">
      <w:pPr>
        <w:spacing w:after="120" w:line="240" w:lineRule="auto"/>
        <w:ind w:left="360"/>
        <w:jc w:val="both"/>
        <w:rPr>
          <w:rFonts w:cs="Times New Roman"/>
          <w:szCs w:val="24"/>
        </w:rPr>
      </w:pPr>
    </w:p>
    <w:p w14:paraId="14A7D056" w14:textId="467C5B3D" w:rsidR="00692F3D" w:rsidRPr="004C4A26" w:rsidRDefault="002C18E2" w:rsidP="001C35F9">
      <w:pPr>
        <w:pStyle w:val="ListParagraph"/>
        <w:numPr>
          <w:ilvl w:val="0"/>
          <w:numId w:val="15"/>
        </w:numPr>
        <w:spacing w:before="16" w:after="0" w:line="240" w:lineRule="auto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E</w:t>
      </w:r>
      <w:r w:rsidR="0007577D" w:rsidRPr="004C4A26">
        <w:rPr>
          <w:rFonts w:cs="Times New Roman"/>
          <w:szCs w:val="24"/>
        </w:rPr>
        <w:t>very</w:t>
      </w:r>
      <w:r>
        <w:rPr>
          <w:rFonts w:cs="Times New Roman"/>
          <w:szCs w:val="24"/>
        </w:rPr>
        <w:t xml:space="preserve"> registered</w:t>
      </w:r>
      <w:r w:rsidR="0007577D" w:rsidRPr="004C4A26">
        <w:rPr>
          <w:rFonts w:cs="Times New Roman"/>
          <w:szCs w:val="24"/>
        </w:rPr>
        <w:t xml:space="preserve"> </w:t>
      </w:r>
      <w:r w:rsidR="00671F33" w:rsidRPr="004C4A26">
        <w:rPr>
          <w:rFonts w:cs="Times New Roman"/>
          <w:szCs w:val="24"/>
        </w:rPr>
        <w:t xml:space="preserve">insurance broker and </w:t>
      </w:r>
      <w:r>
        <w:rPr>
          <w:rFonts w:cs="Times New Roman"/>
          <w:szCs w:val="24"/>
        </w:rPr>
        <w:t xml:space="preserve">registered </w:t>
      </w:r>
      <w:r w:rsidR="00671F33" w:rsidRPr="004C4A26">
        <w:rPr>
          <w:rFonts w:cs="Times New Roman"/>
          <w:szCs w:val="24"/>
        </w:rPr>
        <w:t>corporate insurance broker registered under the Act that ha</w:t>
      </w:r>
      <w:r w:rsidR="00726D18" w:rsidRPr="004C4A26">
        <w:rPr>
          <w:rFonts w:cs="Times New Roman"/>
          <w:szCs w:val="24"/>
        </w:rPr>
        <w:t>ve</w:t>
      </w:r>
      <w:r w:rsidR="00671F33" w:rsidRPr="004C4A26">
        <w:rPr>
          <w:rFonts w:cs="Times New Roman"/>
          <w:szCs w:val="24"/>
        </w:rPr>
        <w:t xml:space="preserve"> also been </w:t>
      </w:r>
      <w:r w:rsidR="00014033">
        <w:rPr>
          <w:rFonts w:cs="Times New Roman"/>
          <w:szCs w:val="24"/>
        </w:rPr>
        <w:t>approved</w:t>
      </w:r>
      <w:r w:rsidR="00014033" w:rsidRPr="004C4A26">
        <w:rPr>
          <w:rFonts w:cs="Times New Roman"/>
          <w:szCs w:val="24"/>
        </w:rPr>
        <w:t xml:space="preserve"> </w:t>
      </w:r>
      <w:r w:rsidR="00671F33" w:rsidRPr="004C4A26">
        <w:rPr>
          <w:rFonts w:cs="Times New Roman"/>
          <w:szCs w:val="24"/>
        </w:rPr>
        <w:t>by a Lloyd’s broker or Lloyd’s underwriter</w:t>
      </w:r>
      <w:r w:rsidR="00014033">
        <w:rPr>
          <w:rFonts w:cs="Times New Roman"/>
          <w:szCs w:val="24"/>
        </w:rPr>
        <w:t>s</w:t>
      </w:r>
      <w:r w:rsidR="00671F33" w:rsidRPr="004C4A26">
        <w:rPr>
          <w:rFonts w:cs="Times New Roman"/>
          <w:szCs w:val="24"/>
        </w:rPr>
        <w:t xml:space="preserve"> </w:t>
      </w:r>
      <w:r w:rsidR="00EF2766" w:rsidRPr="004C4A26">
        <w:rPr>
          <w:rFonts w:cs="Times New Roman"/>
          <w:szCs w:val="24"/>
        </w:rPr>
        <w:t xml:space="preserve">to act </w:t>
      </w:r>
      <w:r w:rsidR="00671F33" w:rsidRPr="004C4A26">
        <w:rPr>
          <w:rFonts w:cs="Times New Roman"/>
          <w:szCs w:val="24"/>
        </w:rPr>
        <w:t>as a Lloyd’s intermediary.</w:t>
      </w:r>
      <w:r w:rsidR="0007577D" w:rsidRPr="004C4A26">
        <w:rPr>
          <w:rFonts w:cs="Times New Roman"/>
          <w:szCs w:val="24"/>
        </w:rPr>
        <w:t xml:space="preserve"> </w:t>
      </w:r>
    </w:p>
    <w:p w14:paraId="75AAAE33" w14:textId="77777777" w:rsidR="00550EF1" w:rsidRPr="004C4A26" w:rsidRDefault="00550EF1" w:rsidP="001C35F9">
      <w:pPr>
        <w:pStyle w:val="ListParagraph"/>
        <w:spacing w:line="240" w:lineRule="auto"/>
        <w:jc w:val="both"/>
        <w:rPr>
          <w:rFonts w:cs="Times New Roman"/>
          <w:b/>
          <w:szCs w:val="24"/>
        </w:rPr>
      </w:pPr>
    </w:p>
    <w:p w14:paraId="2F340117" w14:textId="183E397D" w:rsidR="005E2507" w:rsidRPr="004C4A26" w:rsidRDefault="005E2507" w:rsidP="001C35F9">
      <w:pPr>
        <w:tabs>
          <w:tab w:val="left" w:pos="9781"/>
          <w:tab w:val="left" w:pos="9923"/>
        </w:tabs>
        <w:spacing w:line="240" w:lineRule="auto"/>
        <w:ind w:right="77"/>
        <w:jc w:val="both"/>
        <w:rPr>
          <w:rFonts w:cs="Times New Roman"/>
          <w:szCs w:val="24"/>
        </w:rPr>
      </w:pPr>
      <w:r w:rsidRPr="004C4A26">
        <w:rPr>
          <w:rFonts w:cs="Times New Roman"/>
          <w:b/>
          <w:spacing w:val="-3"/>
          <w:position w:val="-1"/>
          <w:szCs w:val="24"/>
          <w:u w:val="thick" w:color="000000"/>
        </w:rPr>
        <w:t>P</w:t>
      </w:r>
      <w:r w:rsidRPr="004C4A26">
        <w:rPr>
          <w:rFonts w:cs="Times New Roman"/>
          <w:b/>
          <w:position w:val="-1"/>
          <w:szCs w:val="24"/>
          <w:u w:val="thick" w:color="000000"/>
        </w:rPr>
        <w:t>a</w:t>
      </w:r>
      <w:r w:rsidRPr="004C4A26">
        <w:rPr>
          <w:rFonts w:cs="Times New Roman"/>
          <w:b/>
          <w:spacing w:val="1"/>
          <w:position w:val="-1"/>
          <w:szCs w:val="24"/>
          <w:u w:val="thick" w:color="000000"/>
        </w:rPr>
        <w:t>r</w:t>
      </w:r>
      <w:r w:rsidRPr="004C4A26">
        <w:rPr>
          <w:rFonts w:cs="Times New Roman"/>
          <w:b/>
          <w:position w:val="-1"/>
          <w:szCs w:val="24"/>
          <w:u w:val="thick" w:color="000000"/>
        </w:rPr>
        <w:t>t I: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 xml:space="preserve"> Registration</w:t>
      </w:r>
      <w:r w:rsidRPr="004C4A26">
        <w:rPr>
          <w:rFonts w:cs="Times New Roman"/>
          <w:b/>
          <w:position w:val="-1"/>
          <w:szCs w:val="24"/>
          <w:u w:val="thick" w:color="000000"/>
        </w:rPr>
        <w:t xml:space="preserve"> (</w:t>
      </w:r>
      <w:r w:rsidRPr="004C4A26">
        <w:rPr>
          <w:rFonts w:cs="Times New Roman"/>
          <w:b/>
          <w:spacing w:val="-2"/>
          <w:position w:val="-1"/>
          <w:szCs w:val="24"/>
          <w:u w:val="thick" w:color="000000"/>
        </w:rPr>
        <w:t>c</w:t>
      </w:r>
      <w:r w:rsidRPr="004C4A26">
        <w:rPr>
          <w:rFonts w:cs="Times New Roman"/>
          <w:b/>
          <w:position w:val="-1"/>
          <w:szCs w:val="24"/>
          <w:u w:val="thick" w:color="000000"/>
        </w:rPr>
        <w:t>la</w:t>
      </w:r>
      <w:r w:rsidRPr="004C4A26">
        <w:rPr>
          <w:rFonts w:cs="Times New Roman"/>
          <w:b/>
          <w:spacing w:val="1"/>
          <w:position w:val="-1"/>
          <w:szCs w:val="24"/>
          <w:u w:val="thick" w:color="000000"/>
        </w:rPr>
        <w:t>u</w:t>
      </w:r>
      <w:r w:rsidRPr="004C4A26">
        <w:rPr>
          <w:rFonts w:cs="Times New Roman"/>
          <w:b/>
          <w:position w:val="-1"/>
          <w:szCs w:val="24"/>
          <w:u w:val="thick" w:color="000000"/>
        </w:rPr>
        <w:t>s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>e</w:t>
      </w:r>
      <w:r w:rsidRPr="004C4A26">
        <w:rPr>
          <w:rFonts w:cs="Times New Roman"/>
          <w:b/>
          <w:position w:val="-1"/>
          <w:szCs w:val="24"/>
          <w:u w:val="thick" w:color="000000"/>
        </w:rPr>
        <w:t>s 3</w:t>
      </w:r>
      <w:r w:rsidRPr="004C4A26">
        <w:rPr>
          <w:rFonts w:cs="Times New Roman"/>
          <w:b/>
          <w:spacing w:val="2"/>
          <w:position w:val="-1"/>
          <w:szCs w:val="24"/>
          <w:u w:val="thick" w:color="000000"/>
        </w:rPr>
        <w:t xml:space="preserve"> </w:t>
      </w:r>
      <w:r w:rsidRPr="004C4A26">
        <w:rPr>
          <w:rFonts w:cs="Times New Roman"/>
          <w:b/>
          <w:position w:val="-1"/>
          <w:szCs w:val="24"/>
          <w:u w:val="thick" w:color="000000"/>
        </w:rPr>
        <w:t>to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 xml:space="preserve"> 5</w:t>
      </w:r>
      <w:r w:rsidRPr="004C4A26">
        <w:rPr>
          <w:rFonts w:cs="Times New Roman"/>
          <w:b/>
          <w:position w:val="-1"/>
          <w:szCs w:val="24"/>
          <w:u w:val="thick" w:color="000000"/>
        </w:rPr>
        <w:t>)</w:t>
      </w:r>
    </w:p>
    <w:p w14:paraId="66E868AC" w14:textId="7A3A17C8" w:rsidR="006941B5" w:rsidRPr="004C4A26" w:rsidRDefault="006941B5" w:rsidP="001C35F9">
      <w:pPr>
        <w:spacing w:after="120" w:line="240" w:lineRule="auto"/>
        <w:jc w:val="both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Prior condition for registration</w:t>
      </w:r>
    </w:p>
    <w:p w14:paraId="2FF4D201" w14:textId="427E7277" w:rsidR="006941B5" w:rsidRPr="004C4A26" w:rsidRDefault="006941B5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 xml:space="preserve">In order to be registered as a Lloyd’s intermediary, a person must first be registered </w:t>
      </w:r>
      <w:r w:rsidR="00602992" w:rsidRPr="004C4A26">
        <w:rPr>
          <w:rFonts w:eastAsia="Times New Roman" w:cs="Times New Roman"/>
          <w:szCs w:val="24"/>
        </w:rPr>
        <w:t xml:space="preserve">as an insurance broker or corporate insurance broker </w:t>
      </w:r>
      <w:r w:rsidRPr="004C4A26">
        <w:rPr>
          <w:rFonts w:eastAsia="Times New Roman" w:cs="Times New Roman"/>
          <w:szCs w:val="24"/>
        </w:rPr>
        <w:t>under section 59 of the Act.</w:t>
      </w:r>
    </w:p>
    <w:p w14:paraId="43549E9C" w14:textId="77777777" w:rsidR="00267F30" w:rsidRPr="004C4A26" w:rsidRDefault="00267F30" w:rsidP="001C35F9">
      <w:pPr>
        <w:pStyle w:val="ListParagraph"/>
        <w:spacing w:after="120" w:line="240" w:lineRule="auto"/>
        <w:ind w:left="0"/>
        <w:jc w:val="both"/>
        <w:rPr>
          <w:rFonts w:cs="Times New Roman"/>
          <w:szCs w:val="24"/>
        </w:rPr>
      </w:pPr>
    </w:p>
    <w:p w14:paraId="18FA6B87" w14:textId="15EB85FC" w:rsidR="006C7E5E" w:rsidRPr="004C4A26" w:rsidRDefault="00876CF6" w:rsidP="001C35F9">
      <w:pPr>
        <w:spacing w:line="240" w:lineRule="auto"/>
        <w:jc w:val="both"/>
        <w:rPr>
          <w:rFonts w:cs="Times New Roman"/>
          <w:b/>
          <w:szCs w:val="24"/>
          <w:lang w:val="en-CA"/>
        </w:rPr>
      </w:pPr>
      <w:r w:rsidRPr="004C4A26">
        <w:rPr>
          <w:rFonts w:cs="Times New Roman"/>
          <w:b/>
          <w:szCs w:val="24"/>
          <w:lang w:val="en-CA"/>
        </w:rPr>
        <w:t>R</w:t>
      </w:r>
      <w:r w:rsidR="00A75456" w:rsidRPr="004C4A26">
        <w:rPr>
          <w:rFonts w:cs="Times New Roman"/>
          <w:b/>
          <w:szCs w:val="24"/>
          <w:lang w:val="en-CA"/>
        </w:rPr>
        <w:t>egistration as a Lloyd’s intermediary</w:t>
      </w:r>
    </w:p>
    <w:p w14:paraId="3CDAB53E" w14:textId="7801D560" w:rsidR="00876CF6" w:rsidRPr="004C4A26" w:rsidRDefault="00EF2766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4C4A26">
        <w:rPr>
          <w:rFonts w:eastAsia="Times New Roman" w:cs="Times New Roman"/>
          <w:szCs w:val="24"/>
        </w:rPr>
        <w:t xml:space="preserve">(1) </w:t>
      </w:r>
      <w:r w:rsidR="006941B5" w:rsidRPr="004C4A26">
        <w:rPr>
          <w:rFonts w:eastAsia="Times New Roman" w:cs="Times New Roman"/>
          <w:szCs w:val="24"/>
        </w:rPr>
        <w:t xml:space="preserve"> </w:t>
      </w:r>
      <w:r w:rsidR="00267F30" w:rsidRPr="004C4A26">
        <w:rPr>
          <w:rFonts w:eastAsia="Times New Roman" w:cs="Times New Roman"/>
          <w:szCs w:val="24"/>
        </w:rPr>
        <w:t xml:space="preserve"> In order for a</w:t>
      </w:r>
      <w:r w:rsidR="00FE1350" w:rsidRPr="004C4A26">
        <w:rPr>
          <w:rFonts w:eastAsia="Times New Roman" w:cs="Times New Roman"/>
          <w:szCs w:val="24"/>
        </w:rPr>
        <w:t xml:space="preserve"> registered</w:t>
      </w:r>
      <w:r w:rsidR="00267F30" w:rsidRPr="004C4A26">
        <w:rPr>
          <w:rFonts w:eastAsia="Times New Roman" w:cs="Times New Roman"/>
          <w:szCs w:val="24"/>
        </w:rPr>
        <w:t xml:space="preserve"> </w:t>
      </w:r>
      <w:r w:rsidR="00960075">
        <w:rPr>
          <w:rFonts w:eastAsia="Times New Roman" w:cs="Times New Roman"/>
          <w:szCs w:val="24"/>
        </w:rPr>
        <w:t>insurance broker</w:t>
      </w:r>
      <w:r w:rsidR="00577624" w:rsidRPr="004C4A26">
        <w:rPr>
          <w:rFonts w:eastAsia="Times New Roman" w:cs="Times New Roman"/>
          <w:szCs w:val="24"/>
        </w:rPr>
        <w:t xml:space="preserve"> </w:t>
      </w:r>
      <w:r w:rsidR="00267F30" w:rsidRPr="004C4A26">
        <w:rPr>
          <w:rFonts w:eastAsia="Times New Roman" w:cs="Times New Roman"/>
          <w:szCs w:val="24"/>
        </w:rPr>
        <w:t>to be registered by NAMFISA under the Act as a Lloyd’s intermediary, t</w:t>
      </w:r>
      <w:r w:rsidR="00A75456" w:rsidRPr="004C4A26">
        <w:rPr>
          <w:rFonts w:eastAsia="Times New Roman" w:cs="Times New Roman"/>
          <w:szCs w:val="24"/>
        </w:rPr>
        <w:t>he Lloyd’s repres</w:t>
      </w:r>
      <w:r w:rsidRPr="004C4A26">
        <w:rPr>
          <w:rFonts w:eastAsia="Times New Roman" w:cs="Times New Roman"/>
          <w:szCs w:val="24"/>
        </w:rPr>
        <w:t xml:space="preserve">entative </w:t>
      </w:r>
      <w:r w:rsidR="00267F30" w:rsidRPr="004C4A26">
        <w:rPr>
          <w:rFonts w:eastAsia="Times New Roman" w:cs="Times New Roman"/>
          <w:szCs w:val="24"/>
        </w:rPr>
        <w:t>must submit to NAMFISA</w:t>
      </w:r>
      <w:r w:rsidR="001F51AF" w:rsidRPr="004C4A26">
        <w:rPr>
          <w:rFonts w:eastAsia="Times New Roman" w:cs="Times New Roman"/>
          <w:szCs w:val="24"/>
        </w:rPr>
        <w:t>, in accordance with clause 5,</w:t>
      </w:r>
      <w:r w:rsidR="00267F30" w:rsidRPr="004C4A26">
        <w:rPr>
          <w:rFonts w:eastAsia="Times New Roman" w:cs="Times New Roman"/>
          <w:szCs w:val="24"/>
        </w:rPr>
        <w:t xml:space="preserve"> a list</w:t>
      </w:r>
      <w:r w:rsidRPr="004C4A26">
        <w:rPr>
          <w:rFonts w:eastAsia="Times New Roman" w:cs="Times New Roman"/>
          <w:szCs w:val="24"/>
        </w:rPr>
        <w:t xml:space="preserve"> of </w:t>
      </w:r>
      <w:r w:rsidR="00FE1350" w:rsidRPr="004C4A26">
        <w:rPr>
          <w:rFonts w:eastAsia="Times New Roman" w:cs="Times New Roman"/>
          <w:szCs w:val="24"/>
        </w:rPr>
        <w:t xml:space="preserve">registered </w:t>
      </w:r>
      <w:r w:rsidRPr="004C4A26">
        <w:rPr>
          <w:rFonts w:eastAsia="Times New Roman" w:cs="Times New Roman"/>
          <w:szCs w:val="24"/>
        </w:rPr>
        <w:t>insurance brokers who</w:t>
      </w:r>
      <w:r w:rsidR="00272EEA" w:rsidRPr="004C4A26">
        <w:rPr>
          <w:rFonts w:cs="Times New Roman"/>
          <w:szCs w:val="24"/>
        </w:rPr>
        <w:t>―</w:t>
      </w:r>
      <w:r w:rsidR="00960075">
        <w:rPr>
          <w:rFonts w:eastAsia="Times New Roman" w:cs="Times New Roman"/>
          <w:szCs w:val="24"/>
        </w:rPr>
        <w:t xml:space="preserve"> </w:t>
      </w:r>
    </w:p>
    <w:p w14:paraId="2DD23FC3" w14:textId="77777777" w:rsidR="00876CF6" w:rsidRPr="004C4A26" w:rsidRDefault="00876CF6" w:rsidP="001C35F9">
      <w:pPr>
        <w:pStyle w:val="ListParagraph"/>
        <w:spacing w:line="240" w:lineRule="auto"/>
        <w:ind w:left="0"/>
        <w:jc w:val="both"/>
        <w:rPr>
          <w:rFonts w:cs="Times New Roman"/>
          <w:szCs w:val="24"/>
          <w:lang w:val="en-CA"/>
        </w:rPr>
      </w:pPr>
    </w:p>
    <w:p w14:paraId="0080428E" w14:textId="69A3E098" w:rsidR="00960075" w:rsidRDefault="00876CF6" w:rsidP="00960075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Times New Roman"/>
          <w:szCs w:val="24"/>
          <w:lang w:val="en-CA"/>
        </w:rPr>
      </w:pPr>
      <w:r w:rsidRPr="00960075">
        <w:rPr>
          <w:rFonts w:cs="Times New Roman"/>
          <w:szCs w:val="24"/>
          <w:lang w:val="en-CA"/>
        </w:rPr>
        <w:t xml:space="preserve">have been </w:t>
      </w:r>
      <w:r w:rsidR="0019335E" w:rsidRPr="00960075">
        <w:rPr>
          <w:rFonts w:cs="Times New Roman"/>
          <w:szCs w:val="24"/>
          <w:lang w:val="en-CA"/>
        </w:rPr>
        <w:t xml:space="preserve">approved </w:t>
      </w:r>
      <w:r w:rsidRPr="00960075">
        <w:rPr>
          <w:rFonts w:cs="Times New Roman"/>
          <w:szCs w:val="24"/>
          <w:lang w:val="en-CA"/>
        </w:rPr>
        <w:t xml:space="preserve">by </w:t>
      </w:r>
      <w:r w:rsidR="00EF2766" w:rsidRPr="00960075">
        <w:rPr>
          <w:rFonts w:cs="Times New Roman"/>
          <w:szCs w:val="24"/>
          <w:lang w:val="en-CA"/>
        </w:rPr>
        <w:t xml:space="preserve">Lloyd’s to </w:t>
      </w:r>
      <w:r w:rsidR="007B18C0" w:rsidRPr="00960075">
        <w:rPr>
          <w:rFonts w:cs="Times New Roman"/>
          <w:szCs w:val="24"/>
          <w:lang w:val="en-CA"/>
        </w:rPr>
        <w:t>place business with</w:t>
      </w:r>
      <w:r w:rsidR="00C83DDB" w:rsidRPr="00960075">
        <w:rPr>
          <w:rFonts w:cs="Times New Roman"/>
          <w:szCs w:val="24"/>
          <w:lang w:val="en-CA"/>
        </w:rPr>
        <w:t xml:space="preserve"> </w:t>
      </w:r>
      <w:r w:rsidR="0056424B">
        <w:rPr>
          <w:rFonts w:cs="Times New Roman"/>
          <w:szCs w:val="24"/>
          <w:lang w:val="en-CA"/>
        </w:rPr>
        <w:t xml:space="preserve">Lloyd’s underwriter through </w:t>
      </w:r>
      <w:r w:rsidR="00EF2766" w:rsidRPr="00960075">
        <w:rPr>
          <w:rFonts w:cs="Times New Roman"/>
          <w:szCs w:val="24"/>
          <w:lang w:val="en-CA"/>
        </w:rPr>
        <w:t xml:space="preserve">Lloyd’s </w:t>
      </w:r>
      <w:r w:rsidR="007B18C0" w:rsidRPr="00960075">
        <w:rPr>
          <w:rFonts w:cs="Times New Roman"/>
          <w:szCs w:val="24"/>
          <w:lang w:val="en-CA"/>
        </w:rPr>
        <w:t>brokers</w:t>
      </w:r>
      <w:r w:rsidRPr="00960075">
        <w:rPr>
          <w:rFonts w:cs="Times New Roman"/>
          <w:szCs w:val="24"/>
          <w:lang w:val="en-CA"/>
        </w:rPr>
        <w:t>; or</w:t>
      </w:r>
    </w:p>
    <w:p w14:paraId="51CFDE3F" w14:textId="77777777" w:rsidR="00960075" w:rsidRDefault="00960075" w:rsidP="00960075">
      <w:pPr>
        <w:pStyle w:val="ListParagraph"/>
        <w:spacing w:line="240" w:lineRule="auto"/>
        <w:ind w:left="630"/>
        <w:jc w:val="both"/>
        <w:rPr>
          <w:rFonts w:cs="Times New Roman"/>
          <w:szCs w:val="24"/>
          <w:lang w:val="en-CA"/>
        </w:rPr>
      </w:pPr>
    </w:p>
    <w:p w14:paraId="1EBBA71A" w14:textId="6562E778" w:rsidR="00EF2766" w:rsidRPr="00960075" w:rsidRDefault="0056424B" w:rsidP="00960075">
      <w:pPr>
        <w:pStyle w:val="ListParagraph"/>
        <w:numPr>
          <w:ilvl w:val="0"/>
          <w:numId w:val="18"/>
        </w:numPr>
        <w:spacing w:line="240" w:lineRule="auto"/>
        <w:jc w:val="both"/>
        <w:rPr>
          <w:rFonts w:cs="Times New Roman"/>
          <w:szCs w:val="24"/>
          <w:lang w:val="en-CA"/>
        </w:rPr>
      </w:pPr>
      <w:proofErr w:type="gramStart"/>
      <w:r>
        <w:rPr>
          <w:rFonts w:cs="Times New Roman"/>
          <w:szCs w:val="24"/>
          <w:lang w:val="en-CA"/>
        </w:rPr>
        <w:t>w</w:t>
      </w:r>
      <w:r w:rsidR="00E4764F" w:rsidRPr="00960075">
        <w:rPr>
          <w:rFonts w:cs="Times New Roman"/>
          <w:szCs w:val="24"/>
          <w:lang w:val="en-CA"/>
        </w:rPr>
        <w:t>ho</w:t>
      </w:r>
      <w:proofErr w:type="gramEnd"/>
      <w:r w:rsidR="00E4764F" w:rsidRPr="00960075">
        <w:rPr>
          <w:rFonts w:cs="Times New Roman"/>
          <w:szCs w:val="24"/>
          <w:lang w:val="en-CA"/>
        </w:rPr>
        <w:t xml:space="preserve"> have been approved by Lloyd</w:t>
      </w:r>
      <w:r w:rsidR="00DC520E" w:rsidRPr="00960075">
        <w:rPr>
          <w:rFonts w:cs="Times New Roman"/>
          <w:szCs w:val="24"/>
          <w:lang w:val="en-CA"/>
        </w:rPr>
        <w:t>’</w:t>
      </w:r>
      <w:r w:rsidR="00E4764F" w:rsidRPr="00960075">
        <w:rPr>
          <w:rFonts w:cs="Times New Roman"/>
          <w:szCs w:val="24"/>
          <w:lang w:val="en-CA"/>
        </w:rPr>
        <w:t>s to act on behalf of Lloyd</w:t>
      </w:r>
      <w:r w:rsidR="00DC520E" w:rsidRPr="00960075">
        <w:rPr>
          <w:rFonts w:cs="Times New Roman"/>
          <w:szCs w:val="24"/>
          <w:lang w:val="en-CA"/>
        </w:rPr>
        <w:t>’</w:t>
      </w:r>
      <w:r w:rsidR="00E4764F" w:rsidRPr="00960075">
        <w:rPr>
          <w:rFonts w:cs="Times New Roman"/>
          <w:szCs w:val="24"/>
          <w:lang w:val="en-CA"/>
        </w:rPr>
        <w:t>s underwriter</w:t>
      </w:r>
      <w:r>
        <w:rPr>
          <w:rFonts w:cs="Times New Roman"/>
          <w:szCs w:val="24"/>
          <w:lang w:val="en-CA"/>
        </w:rPr>
        <w:t>.</w:t>
      </w:r>
      <w:r w:rsidR="00E4764F" w:rsidRPr="00960075">
        <w:rPr>
          <w:rFonts w:cs="Times New Roman"/>
          <w:szCs w:val="24"/>
          <w:lang w:val="en-CA"/>
        </w:rPr>
        <w:t xml:space="preserve"> </w:t>
      </w:r>
    </w:p>
    <w:p w14:paraId="17A44DBE" w14:textId="77777777" w:rsidR="00C83DDB" w:rsidRPr="004C4A26" w:rsidRDefault="00C83DDB" w:rsidP="001C35F9">
      <w:pPr>
        <w:pStyle w:val="ListParagraph"/>
        <w:spacing w:line="240" w:lineRule="auto"/>
        <w:ind w:left="360"/>
        <w:jc w:val="both"/>
        <w:rPr>
          <w:rFonts w:cs="Times New Roman"/>
          <w:szCs w:val="24"/>
          <w:lang w:val="en-CA"/>
        </w:rPr>
      </w:pPr>
    </w:p>
    <w:p w14:paraId="6EAB93A9" w14:textId="0C9146B5" w:rsidR="00C83DDB" w:rsidRPr="004C4A26" w:rsidRDefault="00C83DDB" w:rsidP="001C35F9">
      <w:pPr>
        <w:pStyle w:val="ListParagraph"/>
        <w:numPr>
          <w:ilvl w:val="4"/>
          <w:numId w:val="2"/>
        </w:numPr>
        <w:spacing w:line="240" w:lineRule="auto"/>
        <w:ind w:left="0" w:firstLine="360"/>
        <w:jc w:val="both"/>
        <w:rPr>
          <w:rFonts w:cs="Times New Roman"/>
          <w:szCs w:val="24"/>
          <w:lang w:val="en-CA"/>
        </w:rPr>
      </w:pPr>
      <w:r w:rsidRPr="004C4A26">
        <w:rPr>
          <w:rFonts w:cs="Times New Roman"/>
          <w:szCs w:val="24"/>
          <w:lang w:val="en-CA"/>
        </w:rPr>
        <w:t>At the time the Lloyd’s representative submits the list refe</w:t>
      </w:r>
      <w:r w:rsidR="00960075">
        <w:rPr>
          <w:rFonts w:cs="Times New Roman"/>
          <w:szCs w:val="24"/>
          <w:lang w:val="en-CA"/>
        </w:rPr>
        <w:t>rred to in sub-clause (1)</w:t>
      </w:r>
      <w:r w:rsidRPr="004C4A26">
        <w:rPr>
          <w:rFonts w:cs="Times New Roman"/>
          <w:szCs w:val="24"/>
          <w:lang w:val="en-CA"/>
        </w:rPr>
        <w:t>, he or she must</w:t>
      </w:r>
      <w:r w:rsidR="00272EEA" w:rsidRPr="004C4A26">
        <w:rPr>
          <w:rFonts w:cs="Times New Roman"/>
          <w:szCs w:val="24"/>
          <w:lang w:val="en-CA"/>
        </w:rPr>
        <w:t xml:space="preserve"> also</w:t>
      </w:r>
      <w:r w:rsidR="001F51AF" w:rsidRPr="004C4A26">
        <w:rPr>
          <w:rFonts w:cs="Times New Roman"/>
          <w:szCs w:val="24"/>
          <w:lang w:val="en-CA"/>
        </w:rPr>
        <w:t>, in accordance with clause</w:t>
      </w:r>
      <w:r w:rsidR="00F219A5" w:rsidRPr="004C4A26">
        <w:rPr>
          <w:rFonts w:cs="Times New Roman"/>
          <w:szCs w:val="24"/>
          <w:lang w:val="en-CA"/>
        </w:rPr>
        <w:t xml:space="preserve"> </w:t>
      </w:r>
      <w:r w:rsidR="001F51AF" w:rsidRPr="004C4A26">
        <w:rPr>
          <w:rFonts w:cs="Times New Roman"/>
          <w:szCs w:val="24"/>
          <w:lang w:val="en-CA"/>
        </w:rPr>
        <w:t>5,</w:t>
      </w:r>
      <w:r w:rsidR="00272EEA" w:rsidRPr="004C4A26">
        <w:rPr>
          <w:rFonts w:cs="Times New Roman"/>
          <w:szCs w:val="24"/>
          <w:lang w:val="en-CA"/>
        </w:rPr>
        <w:t xml:space="preserve"> provide NAMFISA with</w:t>
      </w:r>
      <w:r w:rsidR="00272EEA" w:rsidRPr="004C4A26">
        <w:rPr>
          <w:rFonts w:cs="Times New Roman"/>
          <w:szCs w:val="24"/>
        </w:rPr>
        <w:t>―</w:t>
      </w:r>
    </w:p>
    <w:p w14:paraId="5D363F43" w14:textId="77777777" w:rsidR="00C83DDB" w:rsidRPr="004C4A26" w:rsidRDefault="00C83DDB" w:rsidP="001C35F9">
      <w:pPr>
        <w:pStyle w:val="ListParagraph"/>
        <w:spacing w:line="240" w:lineRule="auto"/>
        <w:jc w:val="both"/>
        <w:rPr>
          <w:rFonts w:cs="Times New Roman"/>
          <w:szCs w:val="24"/>
          <w:lang w:val="en-CA"/>
        </w:rPr>
      </w:pPr>
    </w:p>
    <w:p w14:paraId="201603C6" w14:textId="77777777" w:rsidR="000B6316" w:rsidRDefault="00876CF6" w:rsidP="000B6316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val="en-CA"/>
        </w:rPr>
      </w:pPr>
      <w:r w:rsidRPr="004C4A26">
        <w:rPr>
          <w:rFonts w:cs="Times New Roman"/>
          <w:szCs w:val="24"/>
          <w:lang w:val="en-CA"/>
        </w:rPr>
        <w:t xml:space="preserve">the number under which </w:t>
      </w:r>
      <w:r w:rsidR="001600D4" w:rsidRPr="004C4A26">
        <w:rPr>
          <w:rFonts w:cs="Times New Roman"/>
          <w:szCs w:val="24"/>
          <w:lang w:val="en-CA"/>
        </w:rPr>
        <w:t>the</w:t>
      </w:r>
      <w:r w:rsidR="00603723">
        <w:rPr>
          <w:rFonts w:cs="Times New Roman"/>
          <w:szCs w:val="24"/>
          <w:lang w:val="en-CA"/>
        </w:rPr>
        <w:t xml:space="preserve"> registered</w:t>
      </w:r>
      <w:r w:rsidR="001600D4" w:rsidRPr="004C4A26">
        <w:rPr>
          <w:rFonts w:cs="Times New Roman"/>
          <w:szCs w:val="24"/>
          <w:lang w:val="en-CA"/>
        </w:rPr>
        <w:t xml:space="preserve"> insurance broker is registered as such by NAMFISA;</w:t>
      </w:r>
    </w:p>
    <w:p w14:paraId="2B404448" w14:textId="77777777" w:rsidR="000B6316" w:rsidRDefault="000B6316" w:rsidP="000B6316">
      <w:pPr>
        <w:pStyle w:val="ListParagraph"/>
        <w:spacing w:line="240" w:lineRule="auto"/>
        <w:ind w:left="630"/>
        <w:jc w:val="both"/>
        <w:rPr>
          <w:rFonts w:cs="Times New Roman"/>
          <w:szCs w:val="24"/>
          <w:lang w:val="en-CA"/>
        </w:rPr>
      </w:pPr>
    </w:p>
    <w:p w14:paraId="367E3E20" w14:textId="5B885166" w:rsidR="00C83DDB" w:rsidRPr="000B6316" w:rsidRDefault="00C83DDB" w:rsidP="000B6316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val="en-CA"/>
        </w:rPr>
      </w:pPr>
      <w:r w:rsidRPr="000B6316">
        <w:rPr>
          <w:rFonts w:cs="Times New Roman"/>
          <w:szCs w:val="24"/>
          <w:lang w:val="en-CA"/>
        </w:rPr>
        <w:t>a copy of an appointment letter or agreement from</w:t>
      </w:r>
      <w:r w:rsidR="000B6316">
        <w:rPr>
          <w:rFonts w:cs="Times New Roman"/>
          <w:szCs w:val="24"/>
          <w:lang w:val="en-CA"/>
        </w:rPr>
        <w:t xml:space="preserve"> </w:t>
      </w:r>
      <w:r w:rsidRPr="000B6316">
        <w:rPr>
          <w:rFonts w:cs="Times New Roman"/>
          <w:szCs w:val="24"/>
          <w:lang w:val="en-CA"/>
        </w:rPr>
        <w:t>Lloyd’s</w:t>
      </w:r>
      <w:r w:rsidR="00E4764F" w:rsidRPr="000B6316">
        <w:rPr>
          <w:rFonts w:cs="Times New Roman"/>
          <w:szCs w:val="24"/>
          <w:lang w:val="en-CA"/>
        </w:rPr>
        <w:t xml:space="preserve"> or Lloyd’s underwriter</w:t>
      </w:r>
      <w:r w:rsidRPr="000B6316">
        <w:rPr>
          <w:rFonts w:cs="Times New Roman"/>
          <w:szCs w:val="24"/>
          <w:lang w:val="en-CA"/>
        </w:rPr>
        <w:t>; or</w:t>
      </w:r>
    </w:p>
    <w:p w14:paraId="019B730F" w14:textId="77777777" w:rsidR="00C83DDB" w:rsidRPr="004C4A26" w:rsidRDefault="00C83DDB" w:rsidP="001C35F9">
      <w:pPr>
        <w:pStyle w:val="ListParagraph"/>
        <w:spacing w:line="240" w:lineRule="auto"/>
        <w:jc w:val="both"/>
        <w:rPr>
          <w:rFonts w:cs="Times New Roman"/>
          <w:szCs w:val="24"/>
          <w:lang w:val="en-CA"/>
        </w:rPr>
      </w:pPr>
    </w:p>
    <w:p w14:paraId="0AB1F272" w14:textId="32932D2F" w:rsidR="00C83DDB" w:rsidRPr="004C4A26" w:rsidRDefault="00C83DDB" w:rsidP="001C35F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val="en-CA"/>
        </w:rPr>
      </w:pPr>
      <w:r w:rsidRPr="004C4A26">
        <w:rPr>
          <w:rFonts w:cs="Times New Roman"/>
          <w:szCs w:val="24"/>
          <w:lang w:val="en-CA"/>
        </w:rPr>
        <w:t>the required application fee</w:t>
      </w:r>
      <w:r w:rsidR="003A2AEC" w:rsidRPr="004C4A26">
        <w:rPr>
          <w:rFonts w:cs="Times New Roman"/>
          <w:szCs w:val="24"/>
          <w:lang w:val="en-CA"/>
        </w:rPr>
        <w:t>; and</w:t>
      </w:r>
    </w:p>
    <w:p w14:paraId="0F4812FE" w14:textId="77777777" w:rsidR="003A2AEC" w:rsidRPr="004C4A26" w:rsidRDefault="003A2AEC" w:rsidP="001C35F9">
      <w:pPr>
        <w:pStyle w:val="ListParagraph"/>
        <w:spacing w:line="240" w:lineRule="auto"/>
        <w:ind w:left="630"/>
        <w:jc w:val="both"/>
        <w:rPr>
          <w:rFonts w:cs="Times New Roman"/>
          <w:szCs w:val="24"/>
          <w:lang w:val="en-CA"/>
        </w:rPr>
      </w:pPr>
    </w:p>
    <w:p w14:paraId="042015B9" w14:textId="665FB063" w:rsidR="003A2AEC" w:rsidRPr="007326D2" w:rsidRDefault="0040161E" w:rsidP="001C35F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val="en-CA"/>
        </w:rPr>
      </w:pPr>
      <w:proofErr w:type="gramStart"/>
      <w:r>
        <w:rPr>
          <w:rFonts w:cs="Times New Roman"/>
          <w:szCs w:val="24"/>
          <w:lang w:val="en-CA"/>
        </w:rPr>
        <w:t>n</w:t>
      </w:r>
      <w:r w:rsidR="007326D2" w:rsidRPr="007326D2">
        <w:rPr>
          <w:rFonts w:cs="Times New Roman"/>
          <w:szCs w:val="24"/>
          <w:lang w:val="en-CA"/>
        </w:rPr>
        <w:t>otwithstanding</w:t>
      </w:r>
      <w:proofErr w:type="gramEnd"/>
      <w:r w:rsidR="003A2AEC" w:rsidRPr="007326D2">
        <w:rPr>
          <w:rFonts w:cs="Times New Roman"/>
          <w:szCs w:val="24"/>
          <w:lang w:val="en-CA"/>
        </w:rPr>
        <w:t xml:space="preserve"> sub clauses (1) </w:t>
      </w:r>
      <w:r w:rsidR="005D0FC8" w:rsidRPr="007326D2">
        <w:rPr>
          <w:rFonts w:cs="Times New Roman"/>
          <w:szCs w:val="24"/>
          <w:lang w:val="en-CA"/>
        </w:rPr>
        <w:t xml:space="preserve">and </w:t>
      </w:r>
      <w:r w:rsidR="000B6316">
        <w:rPr>
          <w:rFonts w:cs="Times New Roman"/>
          <w:szCs w:val="24"/>
          <w:lang w:val="en-CA"/>
        </w:rPr>
        <w:t>(2),</w:t>
      </w:r>
      <w:r w:rsidRPr="00570E17">
        <w:rPr>
          <w:rFonts w:cstheme="minorHAnsi"/>
        </w:rPr>
        <w:t xml:space="preserve"> such other documents as NAMFISA may consider necessary and reasonable to prescribe</w:t>
      </w:r>
      <w:r w:rsidR="005D0FC8" w:rsidRPr="007326D2">
        <w:rPr>
          <w:rFonts w:cs="Times New Roman"/>
          <w:szCs w:val="24"/>
          <w:lang w:val="en-CA"/>
        </w:rPr>
        <w:t>.</w:t>
      </w:r>
    </w:p>
    <w:p w14:paraId="2A92676B" w14:textId="77777777" w:rsidR="0007577D" w:rsidRPr="004C4A26" w:rsidRDefault="0007577D" w:rsidP="001C35F9">
      <w:pPr>
        <w:pStyle w:val="Default"/>
        <w:jc w:val="both"/>
        <w:rPr>
          <w:color w:val="auto"/>
        </w:rPr>
      </w:pPr>
    </w:p>
    <w:p w14:paraId="4D9635E2" w14:textId="6DB7E516" w:rsidR="0007577D" w:rsidRPr="004C4A26" w:rsidRDefault="0007577D" w:rsidP="001C35F9">
      <w:pPr>
        <w:pStyle w:val="Default"/>
        <w:spacing w:after="240"/>
        <w:jc w:val="both"/>
        <w:rPr>
          <w:color w:val="auto"/>
        </w:rPr>
      </w:pPr>
      <w:r w:rsidRPr="004C4A26">
        <w:rPr>
          <w:b/>
          <w:bCs/>
          <w:color w:val="auto"/>
        </w:rPr>
        <w:t xml:space="preserve">Submission </w:t>
      </w:r>
      <w:r w:rsidR="0042704B" w:rsidRPr="004C4A26">
        <w:rPr>
          <w:b/>
          <w:bCs/>
          <w:color w:val="auto"/>
        </w:rPr>
        <w:t xml:space="preserve">of application </w:t>
      </w:r>
    </w:p>
    <w:p w14:paraId="2B407240" w14:textId="262AF5DD" w:rsidR="0007577D" w:rsidRPr="004C4A26" w:rsidRDefault="001F51AF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The</w:t>
      </w:r>
      <w:r w:rsidR="001600D4" w:rsidRPr="004C4A26">
        <w:rPr>
          <w:rFonts w:cs="Times New Roman"/>
          <w:szCs w:val="24"/>
        </w:rPr>
        <w:t xml:space="preserve"> list</w:t>
      </w:r>
      <w:r w:rsidRPr="004C4A26">
        <w:rPr>
          <w:rFonts w:cs="Times New Roman"/>
          <w:szCs w:val="24"/>
        </w:rPr>
        <w:t>s</w:t>
      </w:r>
      <w:r w:rsidR="001600D4" w:rsidRPr="004C4A26">
        <w:rPr>
          <w:rFonts w:cs="Times New Roman"/>
          <w:szCs w:val="24"/>
        </w:rPr>
        <w:t xml:space="preserve"> referred to in clause </w:t>
      </w:r>
      <w:r w:rsidR="00267F30" w:rsidRPr="004C4A26">
        <w:rPr>
          <w:rFonts w:cs="Times New Roman"/>
          <w:szCs w:val="24"/>
        </w:rPr>
        <w:t>4</w:t>
      </w:r>
      <w:r w:rsidR="001600D4" w:rsidRPr="004C4A26">
        <w:rPr>
          <w:rFonts w:cs="Times New Roman"/>
          <w:szCs w:val="24"/>
        </w:rPr>
        <w:t xml:space="preserve">(1) or (2) and the information and documents referred to </w:t>
      </w:r>
      <w:r w:rsidR="00F937C0" w:rsidRPr="004C4A26">
        <w:rPr>
          <w:rFonts w:cs="Times New Roman"/>
          <w:szCs w:val="24"/>
        </w:rPr>
        <w:t xml:space="preserve">in </w:t>
      </w:r>
      <w:r w:rsidR="001600D4" w:rsidRPr="004C4A26">
        <w:rPr>
          <w:rFonts w:cs="Times New Roman"/>
          <w:szCs w:val="24"/>
        </w:rPr>
        <w:t xml:space="preserve">clause </w:t>
      </w:r>
      <w:r w:rsidR="00267F30" w:rsidRPr="004C4A26">
        <w:rPr>
          <w:rFonts w:cs="Times New Roman"/>
          <w:szCs w:val="24"/>
        </w:rPr>
        <w:t>4</w:t>
      </w:r>
      <w:r w:rsidR="005D0FC8" w:rsidRPr="004C4A26">
        <w:rPr>
          <w:rFonts w:cs="Times New Roman"/>
          <w:szCs w:val="24"/>
        </w:rPr>
        <w:t>(3</w:t>
      </w:r>
      <w:r w:rsidR="0056424B" w:rsidRPr="004C4A26">
        <w:rPr>
          <w:rFonts w:cs="Times New Roman"/>
          <w:szCs w:val="24"/>
        </w:rPr>
        <w:t>) (</w:t>
      </w:r>
      <w:r w:rsidR="005D0FC8" w:rsidRPr="004C4A26">
        <w:rPr>
          <w:rFonts w:cs="Times New Roman"/>
          <w:szCs w:val="24"/>
        </w:rPr>
        <w:t xml:space="preserve">a), </w:t>
      </w:r>
      <w:r w:rsidR="001600D4" w:rsidRPr="004C4A26">
        <w:rPr>
          <w:rFonts w:cs="Times New Roman"/>
          <w:szCs w:val="24"/>
        </w:rPr>
        <w:t>(b)</w:t>
      </w:r>
      <w:r w:rsidR="005D0FC8" w:rsidRPr="004C4A26">
        <w:rPr>
          <w:rFonts w:cs="Times New Roman"/>
          <w:szCs w:val="24"/>
        </w:rPr>
        <w:t xml:space="preserve"> and (d) </w:t>
      </w:r>
      <w:r w:rsidR="001600D4" w:rsidRPr="004C4A26">
        <w:rPr>
          <w:rFonts w:cs="Times New Roman"/>
          <w:szCs w:val="24"/>
        </w:rPr>
        <w:t>must be submitted in electronic form using the electronic system designated by NAMFISA.</w:t>
      </w:r>
    </w:p>
    <w:p w14:paraId="626BCDE6" w14:textId="77777777" w:rsidR="00AB62BB" w:rsidRPr="004C4A26" w:rsidRDefault="00AB62BB" w:rsidP="001C35F9">
      <w:pPr>
        <w:pStyle w:val="Default"/>
        <w:jc w:val="both"/>
        <w:rPr>
          <w:color w:val="auto"/>
        </w:rPr>
      </w:pPr>
    </w:p>
    <w:p w14:paraId="21111F4D" w14:textId="1B3EA4D9" w:rsidR="005E2507" w:rsidRPr="004C4A26" w:rsidRDefault="005E2507" w:rsidP="001C35F9">
      <w:pPr>
        <w:tabs>
          <w:tab w:val="left" w:pos="9781"/>
          <w:tab w:val="left" w:pos="9923"/>
        </w:tabs>
        <w:spacing w:line="240" w:lineRule="auto"/>
        <w:ind w:right="77"/>
        <w:jc w:val="both"/>
        <w:rPr>
          <w:rFonts w:cs="Times New Roman"/>
          <w:szCs w:val="24"/>
        </w:rPr>
      </w:pPr>
      <w:r w:rsidRPr="004C4A26">
        <w:rPr>
          <w:rFonts w:cs="Times New Roman"/>
          <w:b/>
          <w:spacing w:val="-3"/>
          <w:position w:val="-1"/>
          <w:szCs w:val="24"/>
          <w:u w:val="thick" w:color="000000"/>
        </w:rPr>
        <w:lastRenderedPageBreak/>
        <w:t>P</w:t>
      </w:r>
      <w:r w:rsidRPr="004C4A26">
        <w:rPr>
          <w:rFonts w:cs="Times New Roman"/>
          <w:b/>
          <w:position w:val="-1"/>
          <w:szCs w:val="24"/>
          <w:u w:val="thick" w:color="000000"/>
        </w:rPr>
        <w:t>a</w:t>
      </w:r>
      <w:r w:rsidRPr="004C4A26">
        <w:rPr>
          <w:rFonts w:cs="Times New Roman"/>
          <w:b/>
          <w:spacing w:val="1"/>
          <w:position w:val="-1"/>
          <w:szCs w:val="24"/>
          <w:u w:val="thick" w:color="000000"/>
        </w:rPr>
        <w:t>r</w:t>
      </w:r>
      <w:r w:rsidRPr="004C4A26">
        <w:rPr>
          <w:rFonts w:cs="Times New Roman"/>
          <w:b/>
          <w:position w:val="-1"/>
          <w:szCs w:val="24"/>
          <w:u w:val="thick" w:color="000000"/>
        </w:rPr>
        <w:t>t II: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 xml:space="preserve"> Operations and duties</w:t>
      </w:r>
      <w:r w:rsidRPr="004C4A26">
        <w:rPr>
          <w:rFonts w:cs="Times New Roman"/>
          <w:b/>
          <w:position w:val="-1"/>
          <w:szCs w:val="24"/>
          <w:u w:val="thick" w:color="000000"/>
        </w:rPr>
        <w:t xml:space="preserve"> (</w:t>
      </w:r>
      <w:r w:rsidRPr="004C4A26">
        <w:rPr>
          <w:rFonts w:cs="Times New Roman"/>
          <w:b/>
          <w:spacing w:val="-2"/>
          <w:position w:val="-1"/>
          <w:szCs w:val="24"/>
          <w:u w:val="thick" w:color="000000"/>
        </w:rPr>
        <w:t>c</w:t>
      </w:r>
      <w:r w:rsidRPr="004C4A26">
        <w:rPr>
          <w:rFonts w:cs="Times New Roman"/>
          <w:b/>
          <w:position w:val="-1"/>
          <w:szCs w:val="24"/>
          <w:u w:val="thick" w:color="000000"/>
        </w:rPr>
        <w:t>la</w:t>
      </w:r>
      <w:r w:rsidRPr="004C4A26">
        <w:rPr>
          <w:rFonts w:cs="Times New Roman"/>
          <w:b/>
          <w:spacing w:val="1"/>
          <w:position w:val="-1"/>
          <w:szCs w:val="24"/>
          <w:u w:val="thick" w:color="000000"/>
        </w:rPr>
        <w:t>u</w:t>
      </w:r>
      <w:r w:rsidRPr="004C4A26">
        <w:rPr>
          <w:rFonts w:cs="Times New Roman"/>
          <w:b/>
          <w:position w:val="-1"/>
          <w:szCs w:val="24"/>
          <w:u w:val="thick" w:color="000000"/>
        </w:rPr>
        <w:t>s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>e</w:t>
      </w:r>
      <w:r w:rsidRPr="004C4A26">
        <w:rPr>
          <w:rFonts w:cs="Times New Roman"/>
          <w:b/>
          <w:position w:val="-1"/>
          <w:szCs w:val="24"/>
          <w:u w:val="thick" w:color="000000"/>
        </w:rPr>
        <w:t>s 6</w:t>
      </w:r>
      <w:r w:rsidRPr="004C4A26">
        <w:rPr>
          <w:rFonts w:cs="Times New Roman"/>
          <w:b/>
          <w:spacing w:val="2"/>
          <w:position w:val="-1"/>
          <w:szCs w:val="24"/>
          <w:u w:val="thick" w:color="000000"/>
        </w:rPr>
        <w:t xml:space="preserve"> </w:t>
      </w:r>
      <w:r w:rsidRPr="004C4A26">
        <w:rPr>
          <w:rFonts w:cs="Times New Roman"/>
          <w:b/>
          <w:position w:val="-1"/>
          <w:szCs w:val="24"/>
          <w:u w:val="thick" w:color="000000"/>
        </w:rPr>
        <w:t>to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 xml:space="preserve"> </w:t>
      </w:r>
      <w:r w:rsidR="007A506E" w:rsidRPr="004C4A26">
        <w:rPr>
          <w:rFonts w:cs="Times New Roman"/>
          <w:b/>
          <w:spacing w:val="-1"/>
          <w:position w:val="-1"/>
          <w:szCs w:val="24"/>
          <w:u w:val="thick" w:color="000000"/>
        </w:rPr>
        <w:t>9</w:t>
      </w:r>
      <w:r w:rsidRPr="004C4A26">
        <w:rPr>
          <w:rFonts w:cs="Times New Roman"/>
          <w:b/>
          <w:position w:val="-1"/>
          <w:szCs w:val="24"/>
          <w:u w:val="thick" w:color="000000"/>
        </w:rPr>
        <w:t>)</w:t>
      </w:r>
    </w:p>
    <w:p w14:paraId="102AB1C7" w14:textId="6E39D71A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 xml:space="preserve">Application for </w:t>
      </w:r>
      <w:r w:rsidR="009861E3" w:rsidRPr="004C4A26">
        <w:rPr>
          <w:rFonts w:cs="Times New Roman"/>
          <w:b/>
          <w:szCs w:val="24"/>
        </w:rPr>
        <w:t xml:space="preserve">premium </w:t>
      </w:r>
      <w:r w:rsidRPr="004C4A26">
        <w:rPr>
          <w:rFonts w:cs="Times New Roman"/>
          <w:b/>
          <w:szCs w:val="24"/>
        </w:rPr>
        <w:t>approval</w:t>
      </w:r>
    </w:p>
    <w:p w14:paraId="50F2D35E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0EA3A035" w14:textId="5532218D" w:rsidR="00550EF1" w:rsidRPr="004C4A26" w:rsidRDefault="00550EF1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>A registered Lloyd’s intermediary must</w:t>
      </w:r>
      <w:r w:rsidR="00054379" w:rsidRPr="004C4A26">
        <w:rPr>
          <w:rFonts w:cs="Times New Roman"/>
          <w:szCs w:val="24"/>
        </w:rPr>
        <w:t>,</w:t>
      </w:r>
      <w:r w:rsidRPr="004C4A26">
        <w:rPr>
          <w:rFonts w:cs="Times New Roman"/>
          <w:szCs w:val="24"/>
        </w:rPr>
        <w:t xml:space="preserve"> prior to seeking exchange control approval from </w:t>
      </w:r>
      <w:r w:rsidR="00F12D90" w:rsidRPr="004C4A26">
        <w:rPr>
          <w:rFonts w:cs="Times New Roman"/>
          <w:szCs w:val="24"/>
        </w:rPr>
        <w:t xml:space="preserve">an </w:t>
      </w:r>
      <w:r w:rsidRPr="004C4A26">
        <w:rPr>
          <w:rFonts w:cs="Times New Roman"/>
          <w:szCs w:val="24"/>
        </w:rPr>
        <w:t>unauthorized dealer in foreign exchange for transferring premiums outside Namibia in relation to insurance placed at Lloyds</w:t>
      </w:r>
      <w:r w:rsidR="00054379" w:rsidRPr="004C4A26">
        <w:rPr>
          <w:rFonts w:cs="Times New Roman"/>
          <w:szCs w:val="24"/>
        </w:rPr>
        <w:t>,</w:t>
      </w:r>
      <w:r w:rsidRPr="004C4A26">
        <w:rPr>
          <w:rFonts w:cs="Times New Roman"/>
          <w:szCs w:val="24"/>
        </w:rPr>
        <w:t xml:space="preserve"> seek NAMFISA’s approval by completing </w:t>
      </w:r>
      <w:r w:rsidR="00054379" w:rsidRPr="004C4A26">
        <w:rPr>
          <w:rFonts w:cs="Times New Roman"/>
          <w:szCs w:val="24"/>
        </w:rPr>
        <w:t>S</w:t>
      </w:r>
      <w:r w:rsidRPr="004C4A26">
        <w:rPr>
          <w:rFonts w:cs="Times New Roman"/>
          <w:szCs w:val="24"/>
        </w:rPr>
        <w:t>chedule</w:t>
      </w:r>
      <w:r w:rsidR="00054379" w:rsidRPr="004C4A26">
        <w:rPr>
          <w:rFonts w:cs="Times New Roman"/>
          <w:szCs w:val="24"/>
        </w:rPr>
        <w:t xml:space="preserve"> 1 to this Standard</w:t>
      </w:r>
      <w:r w:rsidR="00B5153D" w:rsidRPr="004C4A26">
        <w:rPr>
          <w:rFonts w:cs="Times New Roman"/>
          <w:szCs w:val="24"/>
        </w:rPr>
        <w:t xml:space="preserve"> and submitting it to NAMFISA in accordance with clause 8</w:t>
      </w:r>
      <w:r w:rsidRPr="004C4A26">
        <w:rPr>
          <w:rFonts w:cs="Times New Roman"/>
          <w:szCs w:val="24"/>
        </w:rPr>
        <w:t>.</w:t>
      </w:r>
    </w:p>
    <w:p w14:paraId="3645C9AD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2E56C312" w14:textId="7F3DF3A3" w:rsidR="00550EF1" w:rsidRPr="004C4A26" w:rsidRDefault="00550EF1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 xml:space="preserve">Upon receipt of the </w:t>
      </w:r>
      <w:r w:rsidR="00B5153D" w:rsidRPr="004C4A26">
        <w:rPr>
          <w:rFonts w:cs="Times New Roman"/>
          <w:szCs w:val="24"/>
        </w:rPr>
        <w:t>completed S</w:t>
      </w:r>
      <w:r w:rsidRPr="004C4A26">
        <w:rPr>
          <w:rFonts w:cs="Times New Roman"/>
          <w:szCs w:val="24"/>
        </w:rPr>
        <w:t>chedule</w:t>
      </w:r>
      <w:r w:rsidR="00B5153D" w:rsidRPr="004C4A26">
        <w:rPr>
          <w:rFonts w:cs="Times New Roman"/>
          <w:szCs w:val="24"/>
        </w:rPr>
        <w:t xml:space="preserve"> 1</w:t>
      </w:r>
      <w:r w:rsidRPr="004C4A26">
        <w:rPr>
          <w:rFonts w:cs="Times New Roman"/>
          <w:szCs w:val="24"/>
        </w:rPr>
        <w:t xml:space="preserve">, NAMFISA may, if it considers it appropriate to do so, issue a letter of approval to </w:t>
      </w:r>
      <w:r w:rsidR="00B5153D" w:rsidRPr="004C4A26">
        <w:rPr>
          <w:rFonts w:cs="Times New Roman"/>
          <w:szCs w:val="24"/>
        </w:rPr>
        <w:t xml:space="preserve">the </w:t>
      </w:r>
      <w:r w:rsidRPr="004C4A26">
        <w:rPr>
          <w:rFonts w:cs="Times New Roman"/>
          <w:szCs w:val="24"/>
        </w:rPr>
        <w:t>Lloyd’s intermediary for the premium transfer to Lloyds.</w:t>
      </w:r>
    </w:p>
    <w:p w14:paraId="51865F7B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2B09D8A3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Where to submit the form</w:t>
      </w:r>
    </w:p>
    <w:p w14:paraId="33C8AEB8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b/>
          <w:szCs w:val="24"/>
        </w:rPr>
      </w:pPr>
    </w:p>
    <w:p w14:paraId="34E3A9F4" w14:textId="55CEBF4E" w:rsidR="00550EF1" w:rsidRPr="004C4A26" w:rsidRDefault="00550EF1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 xml:space="preserve">The Lloyds intermediary must </w:t>
      </w:r>
      <w:r w:rsidR="00B5153D" w:rsidRPr="004C4A26">
        <w:rPr>
          <w:rFonts w:cs="Times New Roman"/>
          <w:szCs w:val="24"/>
        </w:rPr>
        <w:t>submit the completed S</w:t>
      </w:r>
      <w:r w:rsidRPr="004C4A26">
        <w:rPr>
          <w:rFonts w:cs="Times New Roman"/>
          <w:szCs w:val="24"/>
        </w:rPr>
        <w:t xml:space="preserve">chedule </w:t>
      </w:r>
      <w:r w:rsidR="00B5153D" w:rsidRPr="004C4A26">
        <w:rPr>
          <w:rFonts w:cs="Times New Roman"/>
          <w:szCs w:val="24"/>
        </w:rPr>
        <w:t>1―</w:t>
      </w:r>
    </w:p>
    <w:p w14:paraId="1CFBB8B4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7FE99AAB" w14:textId="0088D845" w:rsidR="00550EF1" w:rsidRPr="004C4A26" w:rsidRDefault="00550EF1" w:rsidP="001C35F9">
      <w:pPr>
        <w:pStyle w:val="ListParagraph"/>
        <w:numPr>
          <w:ilvl w:val="0"/>
          <w:numId w:val="16"/>
        </w:numPr>
        <w:spacing w:line="240" w:lineRule="auto"/>
        <w:jc w:val="both"/>
        <w:rPr>
          <w:rStyle w:val="Hyperlink"/>
          <w:rFonts w:cs="Times New Roman"/>
          <w:color w:val="auto"/>
          <w:szCs w:val="24"/>
        </w:rPr>
      </w:pPr>
      <w:r w:rsidRPr="004C4A26">
        <w:rPr>
          <w:rFonts w:cs="Times New Roman"/>
          <w:szCs w:val="24"/>
        </w:rPr>
        <w:t>by e</w:t>
      </w:r>
      <w:r w:rsidRPr="004C4A26">
        <w:rPr>
          <w:rFonts w:cs="Times New Roman"/>
          <w:spacing w:val="-3"/>
          <w:szCs w:val="24"/>
        </w:rPr>
        <w:t>m</w:t>
      </w:r>
      <w:r w:rsidRPr="004C4A26">
        <w:rPr>
          <w:rFonts w:cs="Times New Roman"/>
          <w:szCs w:val="24"/>
        </w:rPr>
        <w:t>a</w:t>
      </w:r>
      <w:r w:rsidRPr="004C4A26">
        <w:rPr>
          <w:rFonts w:cs="Times New Roman"/>
          <w:spacing w:val="1"/>
          <w:szCs w:val="24"/>
        </w:rPr>
        <w:t>i</w:t>
      </w:r>
      <w:r w:rsidRPr="004C4A26">
        <w:rPr>
          <w:rFonts w:cs="Times New Roman"/>
          <w:szCs w:val="24"/>
        </w:rPr>
        <w:t>l</w:t>
      </w:r>
      <w:r w:rsidRPr="004C4A26">
        <w:rPr>
          <w:rFonts w:cs="Times New Roman"/>
          <w:spacing w:val="1"/>
          <w:szCs w:val="24"/>
        </w:rPr>
        <w:t xml:space="preserve"> t</w:t>
      </w:r>
      <w:r w:rsidRPr="004C4A26">
        <w:rPr>
          <w:rFonts w:cs="Times New Roman"/>
          <w:szCs w:val="24"/>
        </w:rPr>
        <w:t>o</w:t>
      </w:r>
      <w:r w:rsidRPr="004C4A26">
        <w:rPr>
          <w:rFonts w:cs="Times New Roman"/>
          <w:spacing w:val="-2"/>
          <w:szCs w:val="24"/>
        </w:rPr>
        <w:t xml:space="preserve"> </w:t>
      </w:r>
      <w:hyperlink r:id="rId8" w:history="1">
        <w:r w:rsidRPr="004C4A26">
          <w:rPr>
            <w:rStyle w:val="Hyperlink"/>
            <w:rFonts w:cs="Times New Roman"/>
            <w:color w:val="auto"/>
            <w:szCs w:val="24"/>
            <w:u w:val="none"/>
          </w:rPr>
          <w:t>s</w:t>
        </w:r>
        <w:r w:rsidRPr="004C4A26">
          <w:rPr>
            <w:rStyle w:val="Hyperlink"/>
            <w:rFonts w:cs="Times New Roman"/>
            <w:color w:val="auto"/>
            <w:spacing w:val="-1"/>
            <w:szCs w:val="24"/>
            <w:u w:val="none"/>
          </w:rPr>
          <w:t>t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i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_e</w:t>
        </w:r>
        <w:r w:rsidRPr="004C4A26">
          <w:rPr>
            <w:rStyle w:val="Hyperlink"/>
            <w:rFonts w:cs="Times New Roman"/>
            <w:color w:val="auto"/>
            <w:spacing w:val="-2"/>
            <w:szCs w:val="24"/>
            <w:u w:val="none"/>
          </w:rPr>
          <w:t>x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e</w:t>
        </w:r>
        <w:r w:rsidRPr="004C4A26">
          <w:rPr>
            <w:rStyle w:val="Hyperlink"/>
            <w:rFonts w:cs="Times New Roman"/>
            <w:color w:val="auto"/>
            <w:spacing w:val="-4"/>
            <w:szCs w:val="24"/>
            <w:u w:val="none"/>
          </w:rPr>
          <w:t>m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p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ti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on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s</w:t>
        </w:r>
        <w:r w:rsidRPr="004C4A26">
          <w:rPr>
            <w:rStyle w:val="Hyperlink"/>
            <w:rFonts w:cs="Times New Roman"/>
            <w:color w:val="auto"/>
            <w:spacing w:val="-2"/>
            <w:szCs w:val="24"/>
            <w:u w:val="none"/>
          </w:rPr>
          <w:t>@n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a</w:t>
        </w:r>
        <w:r w:rsidRPr="004C4A26">
          <w:rPr>
            <w:rStyle w:val="Hyperlink"/>
            <w:rFonts w:cs="Times New Roman"/>
            <w:color w:val="auto"/>
            <w:spacing w:val="-3"/>
            <w:szCs w:val="24"/>
            <w:u w:val="none"/>
          </w:rPr>
          <w:t>m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fi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s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a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.co</w:t>
        </w:r>
        <w:r w:rsidRPr="004C4A26">
          <w:rPr>
            <w:rStyle w:val="Hyperlink"/>
            <w:rFonts w:cs="Times New Roman"/>
            <w:color w:val="auto"/>
            <w:spacing w:val="-3"/>
            <w:szCs w:val="24"/>
            <w:u w:val="none"/>
          </w:rPr>
          <w:t>m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.na; and</w:t>
        </w:r>
      </w:hyperlink>
    </w:p>
    <w:p w14:paraId="3FDF84B0" w14:textId="77777777" w:rsidR="00550EF1" w:rsidRPr="004C4A26" w:rsidRDefault="00550EF1" w:rsidP="001C35F9">
      <w:pPr>
        <w:pStyle w:val="ListParagraph"/>
        <w:spacing w:line="240" w:lineRule="auto"/>
        <w:ind w:left="540"/>
        <w:jc w:val="both"/>
        <w:rPr>
          <w:rFonts w:cs="Times New Roman"/>
          <w:szCs w:val="24"/>
        </w:rPr>
      </w:pPr>
    </w:p>
    <w:p w14:paraId="7CF2236F" w14:textId="40C8C6C0" w:rsidR="00550EF1" w:rsidRPr="004C4A26" w:rsidRDefault="00A9199F" w:rsidP="001C35F9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Cs w:val="24"/>
        </w:rPr>
      </w:pPr>
      <w:hyperlink r:id="rId9" w:history="1">
        <w:r w:rsidR="00550EF1" w:rsidRPr="004C4A26">
          <w:rPr>
            <w:rFonts w:cs="Times New Roman"/>
            <w:szCs w:val="24"/>
          </w:rPr>
          <w:t xml:space="preserve">a copy to </w:t>
        </w:r>
      </w:hyperlink>
      <w:hyperlink r:id="rId10" w:history="1">
        <w:r w:rsidR="00550EF1" w:rsidRPr="004C4A26">
          <w:rPr>
            <w:rFonts w:cs="Times New Roman"/>
            <w:szCs w:val="24"/>
          </w:rPr>
          <w:t>Namibia@lloyds.c</w:t>
        </w:r>
      </w:hyperlink>
      <w:hyperlink>
        <w:proofErr w:type="gramStart"/>
        <w:r w:rsidR="00550EF1" w:rsidRPr="004C4A26">
          <w:rPr>
            <w:rFonts w:cs="Times New Roman"/>
            <w:szCs w:val="24"/>
          </w:rPr>
          <w:t>om</w:t>
        </w:r>
        <w:proofErr w:type="gramEnd"/>
      </w:hyperlink>
      <w:r w:rsidR="00550EF1" w:rsidRPr="004C4A26">
        <w:rPr>
          <w:rFonts w:cs="Times New Roman"/>
          <w:szCs w:val="24"/>
        </w:rPr>
        <w:t xml:space="preserve">. </w:t>
      </w:r>
    </w:p>
    <w:p w14:paraId="0FC67FC2" w14:textId="246663A8" w:rsidR="00550EF1" w:rsidRPr="004C4A26" w:rsidRDefault="00473F16" w:rsidP="001C35F9">
      <w:pPr>
        <w:pStyle w:val="Default"/>
        <w:jc w:val="both"/>
        <w:rPr>
          <w:b/>
          <w:color w:val="auto"/>
        </w:rPr>
      </w:pPr>
      <w:r w:rsidRPr="004C4A26">
        <w:rPr>
          <w:b/>
          <w:color w:val="auto"/>
        </w:rPr>
        <w:t>Du</w:t>
      </w:r>
      <w:r w:rsidR="00550EF1" w:rsidRPr="004C4A26">
        <w:rPr>
          <w:b/>
          <w:color w:val="auto"/>
        </w:rPr>
        <w:t>ties</w:t>
      </w:r>
      <w:r w:rsidR="00512118" w:rsidRPr="004C4A26">
        <w:rPr>
          <w:b/>
          <w:color w:val="auto"/>
        </w:rPr>
        <w:t xml:space="preserve"> of Lloyd’s intermediaries</w:t>
      </w:r>
    </w:p>
    <w:p w14:paraId="4D1FF70A" w14:textId="77777777" w:rsidR="00550EF1" w:rsidRPr="004C4A26" w:rsidRDefault="00550EF1" w:rsidP="001C35F9">
      <w:pPr>
        <w:pStyle w:val="Default"/>
        <w:ind w:left="927"/>
        <w:jc w:val="both"/>
        <w:rPr>
          <w:color w:val="auto"/>
        </w:rPr>
      </w:pPr>
    </w:p>
    <w:p w14:paraId="5E5511FF" w14:textId="39E9D647" w:rsidR="00550EF1" w:rsidRPr="004C4A26" w:rsidRDefault="00550EF1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 xml:space="preserve"> A Lloyd’s intermediary registered under the Act must at all times</w:t>
      </w:r>
      <w:r w:rsidR="00E3072C" w:rsidRPr="004C4A26">
        <w:rPr>
          <w:rFonts w:cs="Times New Roman"/>
          <w:szCs w:val="24"/>
        </w:rPr>
        <w:t>―</w:t>
      </w:r>
    </w:p>
    <w:p w14:paraId="00A05BE7" w14:textId="77777777" w:rsidR="00550EF1" w:rsidRPr="004C4A26" w:rsidRDefault="00550EF1" w:rsidP="001C35F9">
      <w:pPr>
        <w:pStyle w:val="ListParagraph"/>
        <w:spacing w:line="240" w:lineRule="auto"/>
        <w:ind w:left="0" w:firstLine="284"/>
        <w:jc w:val="both"/>
        <w:rPr>
          <w:rFonts w:cs="Times New Roman"/>
          <w:color w:val="000000"/>
          <w:szCs w:val="24"/>
          <w:lang w:val="en-CA"/>
        </w:rPr>
      </w:pPr>
    </w:p>
    <w:p w14:paraId="22F24E7D" w14:textId="3065EA7C" w:rsidR="00550EF1" w:rsidRPr="004C4A26" w:rsidRDefault="00550EF1" w:rsidP="001C35F9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Times New Roman"/>
          <w:color w:val="000000"/>
          <w:szCs w:val="24"/>
          <w:lang w:val="en-CA"/>
        </w:rPr>
      </w:pPr>
      <w:r w:rsidRPr="004C4A26">
        <w:rPr>
          <w:rFonts w:cs="Times New Roman"/>
          <w:color w:val="000000"/>
          <w:szCs w:val="24"/>
          <w:lang w:val="en-CA"/>
        </w:rPr>
        <w:t xml:space="preserve">comply with the requirements of sections 64, 66, 68, 69, 70, 71, 72 and 73 of the Act with any changes made necessary by the context; and </w:t>
      </w:r>
    </w:p>
    <w:p w14:paraId="44B9D346" w14:textId="77777777" w:rsidR="00550EF1" w:rsidRPr="004C4A26" w:rsidRDefault="00550EF1" w:rsidP="001C35F9">
      <w:pPr>
        <w:pStyle w:val="ListParagraph"/>
        <w:spacing w:line="240" w:lineRule="auto"/>
        <w:ind w:left="0" w:firstLine="284"/>
        <w:jc w:val="both"/>
        <w:rPr>
          <w:rFonts w:cs="Times New Roman"/>
          <w:color w:val="000000"/>
          <w:szCs w:val="24"/>
          <w:lang w:val="en-CA"/>
        </w:rPr>
      </w:pPr>
    </w:p>
    <w:p w14:paraId="27EAFCCF" w14:textId="67E72DE4" w:rsidR="00550EF1" w:rsidRPr="004C4A26" w:rsidRDefault="00550EF1" w:rsidP="001C35F9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Times New Roman"/>
          <w:color w:val="000000"/>
          <w:szCs w:val="24"/>
          <w:lang w:val="en-CA"/>
        </w:rPr>
      </w:pPr>
      <w:proofErr w:type="gramStart"/>
      <w:r w:rsidRPr="004C4A26">
        <w:rPr>
          <w:rFonts w:cs="Times New Roman"/>
          <w:szCs w:val="24"/>
        </w:rPr>
        <w:t>in</w:t>
      </w:r>
      <w:proofErr w:type="gramEnd"/>
      <w:r w:rsidRPr="004C4A26">
        <w:rPr>
          <w:rFonts w:cs="Times New Roman"/>
          <w:szCs w:val="24"/>
        </w:rPr>
        <w:t xml:space="preserve"> all policies and related documents and written communications with policyholders or</w:t>
      </w:r>
      <w:r w:rsidRPr="004C4A26">
        <w:rPr>
          <w:rFonts w:cs="Times New Roman"/>
          <w:color w:val="000000"/>
          <w:szCs w:val="24"/>
          <w:lang w:val="en-CA"/>
        </w:rPr>
        <w:t xml:space="preserve"> potential policyholders, comply with the requirements for plain language in accordance with section 29 of the Act and Standard No. GEN 9-17</w:t>
      </w:r>
      <w:r w:rsidR="00B5153D" w:rsidRPr="004C4A26">
        <w:rPr>
          <w:rFonts w:cs="Times New Roman"/>
          <w:color w:val="000000"/>
          <w:szCs w:val="24"/>
          <w:lang w:val="en-CA"/>
        </w:rPr>
        <w:t>,</w:t>
      </w:r>
      <w:r w:rsidR="00F937C0" w:rsidRPr="004C4A26">
        <w:rPr>
          <w:rFonts w:cs="Times New Roman"/>
          <w:color w:val="000000"/>
          <w:szCs w:val="24"/>
          <w:lang w:val="en-CA"/>
        </w:rPr>
        <w:t xml:space="preserve"> Description of plain language</w:t>
      </w:r>
      <w:r w:rsidRPr="004C4A26">
        <w:rPr>
          <w:rFonts w:cs="Times New Roman"/>
          <w:color w:val="000000"/>
          <w:szCs w:val="24"/>
          <w:lang w:val="en-CA"/>
        </w:rPr>
        <w:t>.</w:t>
      </w:r>
    </w:p>
    <w:p w14:paraId="7CF16138" w14:textId="77777777" w:rsidR="00550EF1" w:rsidRPr="004C4A26" w:rsidRDefault="00550EF1" w:rsidP="001C35F9">
      <w:pPr>
        <w:pStyle w:val="ListParagraph"/>
        <w:spacing w:line="240" w:lineRule="auto"/>
        <w:jc w:val="both"/>
        <w:rPr>
          <w:rFonts w:cs="Times New Roman"/>
          <w:color w:val="000000"/>
          <w:szCs w:val="24"/>
          <w:lang w:val="en-CA"/>
        </w:rPr>
      </w:pPr>
    </w:p>
    <w:p w14:paraId="1D42660A" w14:textId="37785201" w:rsidR="007A506E" w:rsidRPr="004C4A26" w:rsidRDefault="007A506E" w:rsidP="001C35F9">
      <w:pPr>
        <w:tabs>
          <w:tab w:val="left" w:pos="9781"/>
          <w:tab w:val="left" w:pos="9923"/>
        </w:tabs>
        <w:spacing w:line="240" w:lineRule="auto"/>
        <w:ind w:right="77"/>
        <w:jc w:val="both"/>
        <w:rPr>
          <w:rFonts w:cs="Times New Roman"/>
          <w:szCs w:val="24"/>
        </w:rPr>
      </w:pPr>
      <w:r w:rsidRPr="004C4A26">
        <w:rPr>
          <w:rFonts w:cs="Times New Roman"/>
          <w:b/>
          <w:spacing w:val="-3"/>
          <w:position w:val="-1"/>
          <w:szCs w:val="24"/>
          <w:u w:val="thick" w:color="000000"/>
        </w:rPr>
        <w:t>P</w:t>
      </w:r>
      <w:r w:rsidRPr="004C4A26">
        <w:rPr>
          <w:rFonts w:cs="Times New Roman"/>
          <w:b/>
          <w:position w:val="-1"/>
          <w:szCs w:val="24"/>
          <w:u w:val="thick" w:color="000000"/>
        </w:rPr>
        <w:t>a</w:t>
      </w:r>
      <w:r w:rsidRPr="004C4A26">
        <w:rPr>
          <w:rFonts w:cs="Times New Roman"/>
          <w:b/>
          <w:spacing w:val="1"/>
          <w:position w:val="-1"/>
          <w:szCs w:val="24"/>
          <w:u w:val="thick" w:color="000000"/>
        </w:rPr>
        <w:t>r</w:t>
      </w:r>
      <w:r w:rsidRPr="004C4A26">
        <w:rPr>
          <w:rFonts w:cs="Times New Roman"/>
          <w:b/>
          <w:position w:val="-1"/>
          <w:szCs w:val="24"/>
          <w:u w:val="thick" w:color="000000"/>
        </w:rPr>
        <w:t>t III:</w:t>
      </w:r>
      <w:r w:rsidRPr="004C4A26">
        <w:rPr>
          <w:rFonts w:cs="Times New Roman"/>
          <w:b/>
          <w:spacing w:val="-1"/>
          <w:position w:val="-1"/>
          <w:szCs w:val="24"/>
          <w:u w:val="thick" w:color="000000"/>
        </w:rPr>
        <w:t xml:space="preserve"> General</w:t>
      </w:r>
    </w:p>
    <w:p w14:paraId="532BA13F" w14:textId="77777777" w:rsidR="00550EF1" w:rsidRPr="004C4A26" w:rsidRDefault="00550EF1" w:rsidP="001C35F9">
      <w:pPr>
        <w:spacing w:line="240" w:lineRule="auto"/>
        <w:jc w:val="both"/>
        <w:rPr>
          <w:rFonts w:cs="Times New Roman"/>
          <w:b/>
          <w:color w:val="000000"/>
          <w:szCs w:val="24"/>
          <w:lang w:val="en-CA"/>
        </w:rPr>
      </w:pPr>
      <w:r w:rsidRPr="004C4A26">
        <w:rPr>
          <w:rFonts w:cs="Times New Roman"/>
          <w:b/>
          <w:color w:val="000000"/>
          <w:szCs w:val="24"/>
          <w:lang w:val="en-CA"/>
        </w:rPr>
        <w:t>Powers of NAMFISA and application of the Act</w:t>
      </w:r>
      <w:r w:rsidRPr="004C4A26">
        <w:rPr>
          <w:rFonts w:cs="Times New Roman"/>
          <w:b/>
          <w:color w:val="000000"/>
          <w:szCs w:val="24"/>
          <w:lang w:val="en-CA"/>
        </w:rPr>
        <w:tab/>
      </w:r>
    </w:p>
    <w:p w14:paraId="4BD5CA20" w14:textId="77777777" w:rsidR="00550EF1" w:rsidRPr="004C4A26" w:rsidRDefault="00550EF1" w:rsidP="001C35F9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  <w:color w:val="000000"/>
          <w:szCs w:val="24"/>
          <w:lang w:val="en-CA"/>
        </w:rPr>
      </w:pPr>
      <w:r w:rsidRPr="004C4A26">
        <w:rPr>
          <w:rFonts w:cs="Times New Roman"/>
          <w:color w:val="000000"/>
          <w:szCs w:val="24"/>
          <w:lang w:val="en-CA"/>
        </w:rPr>
        <w:t>(1) In relation to Lloyd’s intermediaries, NAMFISA has the powers referred to in section 66 of the Act, with such changes as may be made necessary by the context.</w:t>
      </w:r>
    </w:p>
    <w:p w14:paraId="63B7F81A" w14:textId="77777777" w:rsidR="00550EF1" w:rsidRPr="004C4A26" w:rsidRDefault="00550EF1" w:rsidP="001C35F9">
      <w:pPr>
        <w:pStyle w:val="ListParagraph"/>
        <w:spacing w:line="240" w:lineRule="auto"/>
        <w:ind w:left="0"/>
        <w:jc w:val="both"/>
        <w:rPr>
          <w:rFonts w:cs="Times New Roman"/>
          <w:color w:val="000000"/>
          <w:szCs w:val="24"/>
          <w:lang w:val="en-CA"/>
        </w:rPr>
      </w:pPr>
    </w:p>
    <w:p w14:paraId="23B5EC6B" w14:textId="443C85D5" w:rsidR="00550EF1" w:rsidRPr="004C4A26" w:rsidRDefault="00E3072C" w:rsidP="001C35F9">
      <w:pPr>
        <w:pStyle w:val="ListParagraph"/>
        <w:spacing w:line="240" w:lineRule="auto"/>
        <w:ind w:left="0" w:firstLine="284"/>
        <w:jc w:val="both"/>
        <w:rPr>
          <w:rFonts w:cs="Times New Roman"/>
          <w:color w:val="000000"/>
          <w:szCs w:val="24"/>
          <w:lang w:val="en-CA"/>
        </w:rPr>
      </w:pPr>
      <w:r w:rsidRPr="004C4A26">
        <w:rPr>
          <w:rFonts w:cs="Times New Roman"/>
          <w:color w:val="000000"/>
          <w:szCs w:val="24"/>
          <w:lang w:val="en-CA"/>
        </w:rPr>
        <w:t xml:space="preserve">    </w:t>
      </w:r>
      <w:r w:rsidR="00550EF1" w:rsidRPr="004C4A26">
        <w:rPr>
          <w:rFonts w:cs="Times New Roman"/>
          <w:color w:val="000000"/>
          <w:szCs w:val="24"/>
          <w:lang w:val="en-CA"/>
        </w:rPr>
        <w:t>(2) Section 54 of the Act applies to Lloyd’s intermediaries, with such changes as may be made necessary by the context.</w:t>
      </w:r>
    </w:p>
    <w:p w14:paraId="6DB94A60" w14:textId="77777777" w:rsidR="007A506E" w:rsidRPr="004C4A26" w:rsidRDefault="007A506E" w:rsidP="004C4A26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786724C8" w14:textId="77777777" w:rsidR="007A506E" w:rsidRPr="004C4A26" w:rsidRDefault="007A506E" w:rsidP="004C4A26">
      <w:pPr>
        <w:pStyle w:val="ListParagraph"/>
        <w:spacing w:line="240" w:lineRule="auto"/>
        <w:ind w:left="0"/>
        <w:jc w:val="both"/>
        <w:rPr>
          <w:rFonts w:cs="Times New Roman"/>
          <w:szCs w:val="24"/>
        </w:rPr>
      </w:pPr>
    </w:p>
    <w:p w14:paraId="428D5C95" w14:textId="77777777" w:rsidR="00550EF1" w:rsidRPr="004C4A26" w:rsidRDefault="00550EF1" w:rsidP="004C4A26">
      <w:pPr>
        <w:spacing w:after="0" w:line="240" w:lineRule="auto"/>
        <w:rPr>
          <w:rFonts w:cs="Times New Roman"/>
          <w:szCs w:val="24"/>
        </w:rPr>
      </w:pPr>
    </w:p>
    <w:p w14:paraId="15F5A88A" w14:textId="77777777" w:rsidR="00550EF1" w:rsidRPr="004C4A26" w:rsidRDefault="00550EF1" w:rsidP="004C4A26">
      <w:pPr>
        <w:spacing w:after="0" w:line="240" w:lineRule="auto"/>
        <w:rPr>
          <w:rFonts w:cs="Times New Roman"/>
          <w:szCs w:val="24"/>
        </w:rPr>
        <w:sectPr w:rsidR="00550EF1" w:rsidRPr="004C4A26" w:rsidSect="00903E1D">
          <w:headerReference w:type="default" r:id="rId11"/>
          <w:footerReference w:type="default" r:id="rId12"/>
          <w:pgSz w:w="11907" w:h="16839" w:code="9"/>
          <w:pgMar w:top="1440" w:right="1440" w:bottom="1440" w:left="1440" w:header="708" w:footer="708" w:gutter="0"/>
          <w:pgNumType w:start="1"/>
          <w:cols w:space="720"/>
          <w:docGrid w:linePitch="326"/>
        </w:sectPr>
      </w:pPr>
    </w:p>
    <w:p w14:paraId="0C4F6D22" w14:textId="7B1B7A9D" w:rsidR="00550EF1" w:rsidRPr="004C4A26" w:rsidRDefault="00C634F7" w:rsidP="004C4A26">
      <w:pPr>
        <w:spacing w:line="240" w:lineRule="auto"/>
        <w:ind w:firstLine="450"/>
        <w:jc w:val="center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lastRenderedPageBreak/>
        <w:t xml:space="preserve">SCHEDULE </w:t>
      </w:r>
      <w:r w:rsidR="00B5153D" w:rsidRPr="004C4A26">
        <w:rPr>
          <w:rFonts w:cs="Times New Roman"/>
          <w:b/>
          <w:szCs w:val="24"/>
        </w:rPr>
        <w:t>1</w:t>
      </w:r>
    </w:p>
    <w:p w14:paraId="5E1A7144" w14:textId="0BDF6D00" w:rsidR="00550EF1" w:rsidRPr="004C4A26" w:rsidRDefault="00550EF1" w:rsidP="004C4A26">
      <w:pPr>
        <w:spacing w:line="240" w:lineRule="auto"/>
        <w:ind w:firstLine="450"/>
        <w:jc w:val="center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L</w:t>
      </w:r>
      <w:r w:rsidR="007A506E" w:rsidRPr="004C4A26">
        <w:rPr>
          <w:rFonts w:cs="Times New Roman"/>
          <w:b/>
          <w:szCs w:val="24"/>
        </w:rPr>
        <w:t>LOYD</w:t>
      </w:r>
      <w:r w:rsidR="00315F88" w:rsidRPr="004C4A26">
        <w:rPr>
          <w:rFonts w:cs="Times New Roman"/>
          <w:b/>
          <w:szCs w:val="24"/>
        </w:rPr>
        <w:t>’</w:t>
      </w:r>
      <w:r w:rsidRPr="004C4A26">
        <w:rPr>
          <w:rFonts w:cs="Times New Roman"/>
          <w:b/>
          <w:szCs w:val="24"/>
        </w:rPr>
        <w:t>S PREMIUM APPROVAL</w:t>
      </w:r>
    </w:p>
    <w:p w14:paraId="14D2E52E" w14:textId="7D545CD8" w:rsidR="00550EF1" w:rsidRPr="004C4A26" w:rsidRDefault="00550EF1" w:rsidP="004C4A26">
      <w:pPr>
        <w:spacing w:line="240" w:lineRule="auto"/>
        <w:ind w:left="-270" w:right="-540"/>
        <w:contextualSpacing/>
        <w:jc w:val="center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F</w:t>
      </w:r>
      <w:r w:rsidR="00602992" w:rsidRPr="004C4A26">
        <w:rPr>
          <w:rFonts w:cs="Times New Roman"/>
          <w:b/>
          <w:szCs w:val="24"/>
        </w:rPr>
        <w:t>ORM</w:t>
      </w:r>
      <w:r w:rsidRPr="004C4A26">
        <w:rPr>
          <w:rFonts w:cs="Times New Roman"/>
          <w:b/>
          <w:szCs w:val="24"/>
        </w:rPr>
        <w:t xml:space="preserve"> FOR PREMIUM APPROVAL </w:t>
      </w:r>
      <w:r w:rsidR="00602992" w:rsidRPr="004C4A26">
        <w:rPr>
          <w:rFonts w:cs="Times New Roman"/>
          <w:b/>
          <w:szCs w:val="24"/>
        </w:rPr>
        <w:t>PURSUANT TO</w:t>
      </w:r>
      <w:r w:rsidRPr="004C4A26">
        <w:rPr>
          <w:rFonts w:cs="Times New Roman"/>
          <w:b/>
          <w:szCs w:val="24"/>
        </w:rPr>
        <w:t xml:space="preserve"> </w:t>
      </w:r>
      <w:r w:rsidR="00953FD9" w:rsidRPr="004C4A26">
        <w:rPr>
          <w:rFonts w:cs="Times New Roman"/>
          <w:b/>
          <w:szCs w:val="24"/>
        </w:rPr>
        <w:t xml:space="preserve">CLAUSE </w:t>
      </w:r>
      <w:r w:rsidR="00315F88" w:rsidRPr="004C4A26">
        <w:rPr>
          <w:rFonts w:cs="Times New Roman"/>
          <w:b/>
          <w:szCs w:val="24"/>
        </w:rPr>
        <w:t>6</w:t>
      </w:r>
      <w:r w:rsidR="00953FD9" w:rsidRPr="004C4A26">
        <w:rPr>
          <w:rFonts w:cs="Times New Roman"/>
          <w:b/>
          <w:szCs w:val="24"/>
        </w:rPr>
        <w:t xml:space="preserve"> </w:t>
      </w:r>
    </w:p>
    <w:p w14:paraId="79AED566" w14:textId="77777777" w:rsidR="00550EF1" w:rsidRPr="004C4A26" w:rsidRDefault="00550EF1" w:rsidP="004C4A26">
      <w:pPr>
        <w:spacing w:line="240" w:lineRule="auto"/>
        <w:rPr>
          <w:rFonts w:cs="Times New Roman"/>
          <w:b/>
          <w:smallCaps/>
          <w:szCs w:val="24"/>
        </w:rPr>
      </w:pPr>
    </w:p>
    <w:p w14:paraId="0F0445C2" w14:textId="3D9469F5" w:rsidR="00550EF1" w:rsidRPr="004C4A26" w:rsidRDefault="001159DD" w:rsidP="004C4A26">
      <w:pPr>
        <w:spacing w:line="240" w:lineRule="auto"/>
        <w:rPr>
          <w:rFonts w:cs="Times New Roman"/>
          <w:b/>
          <w:szCs w:val="24"/>
        </w:rPr>
      </w:pPr>
      <w:r w:rsidRPr="004C4A26">
        <w:rPr>
          <w:rFonts w:cs="Times New Roman"/>
          <w:b/>
          <w:szCs w:val="24"/>
        </w:rPr>
        <w:t>PART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170"/>
        <w:gridCol w:w="4664"/>
      </w:tblGrid>
      <w:tr w:rsidR="00550EF1" w:rsidRPr="004C4A26" w14:paraId="00C272C4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CC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1C2B9AA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4A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72BF395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P</w:t>
            </w:r>
            <w:r w:rsidRPr="004C4A26">
              <w:rPr>
                <w:rFonts w:cs="Times New Roman"/>
                <w:szCs w:val="24"/>
                <w:lang w:val="en-CA"/>
              </w:rPr>
              <w:t>P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LI</w:t>
            </w:r>
            <w:r w:rsidRPr="004C4A26">
              <w:rPr>
                <w:rFonts w:cs="Times New Roman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TI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1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zCs w:val="24"/>
                <w:lang w:val="en-CA"/>
              </w:rPr>
              <w:t>:</w:t>
            </w:r>
          </w:p>
          <w:p w14:paraId="2D08C84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2D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3DE4910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FD4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D69AB7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2.</w:t>
            </w:r>
          </w:p>
          <w:p w14:paraId="09E3525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FBA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3225B98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NA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F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NSURAN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zCs w:val="24"/>
                <w:lang w:val="en-CA"/>
              </w:rPr>
              <w:t xml:space="preserve">E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zCs w:val="24"/>
                <w:lang w:val="en-CA"/>
              </w:rPr>
              <w:t>DIARY:</w:t>
            </w:r>
          </w:p>
          <w:p w14:paraId="6C4B135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2E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480D3784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924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34EDED5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2.1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FC0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FDE1D9B" w14:textId="6EB6F2AF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NA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F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SA</w:t>
            </w:r>
            <w:r w:rsidRPr="004C4A26">
              <w:rPr>
                <w:rFonts w:cs="Times New Roman"/>
                <w:spacing w:val="-9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G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TI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16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="00602992" w:rsidRPr="004C4A26">
              <w:rPr>
                <w:rFonts w:cs="Times New Roman"/>
                <w:spacing w:val="2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:</w:t>
            </w:r>
          </w:p>
          <w:p w14:paraId="3722C0B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F3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7403D1A5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170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2B99216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2.2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C7C" w14:textId="77777777" w:rsidR="00550EF1" w:rsidRPr="004C4A26" w:rsidRDefault="00550EF1" w:rsidP="004C4A26">
            <w:pPr>
              <w:rPr>
                <w:rFonts w:cs="Times New Roman"/>
                <w:spacing w:val="-1"/>
                <w:szCs w:val="24"/>
                <w:lang w:val="en-CA"/>
              </w:rPr>
            </w:pPr>
          </w:p>
          <w:p w14:paraId="0AEE5024" w14:textId="76BC8B14" w:rsidR="00550EF1" w:rsidRPr="004C4A26" w:rsidRDefault="00550EF1" w:rsidP="004C4A26">
            <w:pPr>
              <w:rPr>
                <w:rFonts w:cs="Times New Roman"/>
                <w:spacing w:val="1"/>
                <w:w w:val="99"/>
                <w:szCs w:val="24"/>
                <w:lang w:val="en-CA"/>
              </w:rPr>
            </w:pPr>
            <w:r w:rsidRPr="004C4A26">
              <w:rPr>
                <w:rFonts w:cs="Times New Roman"/>
                <w:spacing w:val="-1"/>
                <w:szCs w:val="24"/>
                <w:lang w:val="en-CA"/>
              </w:rPr>
              <w:t>LL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YD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’</w:t>
            </w:r>
            <w:r w:rsidRPr="004C4A26">
              <w:rPr>
                <w:rFonts w:cs="Times New Roman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pacing w:val="-6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2"/>
                <w:w w:val="99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TE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4"/>
                <w:w w:val="99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DI</w:t>
            </w:r>
            <w:r w:rsidRPr="004C4A26">
              <w:rPr>
                <w:rFonts w:cs="Times New Roman"/>
                <w:spacing w:val="2"/>
                <w:w w:val="99"/>
                <w:szCs w:val="24"/>
                <w:lang w:val="en-CA"/>
              </w:rPr>
              <w:t>AR</w:t>
            </w:r>
            <w:r w:rsidRPr="004C4A26">
              <w:rPr>
                <w:rFonts w:cs="Times New Roman"/>
                <w:spacing w:val="1"/>
                <w:w w:val="99"/>
                <w:szCs w:val="24"/>
                <w:lang w:val="en-CA"/>
              </w:rPr>
              <w:t>Y</w:t>
            </w:r>
            <w:r w:rsidR="00F137D8" w:rsidRPr="004C4A26">
              <w:rPr>
                <w:rFonts w:cs="Times New Roman"/>
                <w:spacing w:val="1"/>
                <w:w w:val="99"/>
                <w:szCs w:val="24"/>
                <w:lang w:val="en-CA"/>
              </w:rPr>
              <w:t>:</w:t>
            </w:r>
          </w:p>
          <w:p w14:paraId="7385264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52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35B8B5A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95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3C1D6BF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EC1E" w14:textId="77777777" w:rsidR="00550EF1" w:rsidRPr="004C4A26" w:rsidRDefault="00550EF1" w:rsidP="004C4A26">
            <w:pPr>
              <w:rPr>
                <w:rFonts w:cs="Times New Roman"/>
                <w:spacing w:val="-1"/>
                <w:szCs w:val="24"/>
                <w:lang w:val="en-CA"/>
              </w:rPr>
            </w:pPr>
          </w:p>
          <w:p w14:paraId="03E92680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pacing w:val="-1"/>
                <w:szCs w:val="24"/>
                <w:lang w:val="en-CA"/>
              </w:rPr>
              <w:t>LE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5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SYN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1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NA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&amp; NU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B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zCs w:val="24"/>
                <w:lang w:val="en-CA"/>
              </w:rPr>
              <w:t>R:</w:t>
            </w:r>
          </w:p>
          <w:p w14:paraId="2276A9A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65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BAD99CF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AA7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4380E4C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4</w:t>
            </w:r>
          </w:p>
          <w:p w14:paraId="42D6834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AB0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33D60560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ACT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V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9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UN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WR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TE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F9A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14454F8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1D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5DD281E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B2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1BD4A4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NA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F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NSUR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zCs w:val="24"/>
                <w:lang w:val="en-CA"/>
              </w:rPr>
              <w:t>D:</w:t>
            </w:r>
          </w:p>
          <w:p w14:paraId="35D69FD1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69A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A8975BA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2A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979DF5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57F" w14:textId="77777777" w:rsidR="00550EF1" w:rsidRPr="004C4A26" w:rsidRDefault="00550EF1" w:rsidP="004C4A26">
            <w:pPr>
              <w:rPr>
                <w:rFonts w:cs="Times New Roman"/>
                <w:spacing w:val="-1"/>
                <w:szCs w:val="24"/>
                <w:lang w:val="en-CA"/>
              </w:rPr>
            </w:pPr>
          </w:p>
          <w:p w14:paraId="633773A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5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zCs w:val="24"/>
                <w:lang w:val="en-CA"/>
              </w:rPr>
              <w:t>UR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9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A:</w:t>
            </w:r>
          </w:p>
          <w:p w14:paraId="615CC88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ED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48DFAA06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A8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F8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1FABC219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a) COMPANY</w:t>
            </w:r>
          </w:p>
          <w:p w14:paraId="1B42080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EC2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DFDA22A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CC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8D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5E8E40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b) CLOSED CORPORATION</w:t>
            </w:r>
          </w:p>
          <w:p w14:paraId="3281CAE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CE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667D4A8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0F9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7B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4CD9047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c) PARTNERSHIP</w:t>
            </w:r>
          </w:p>
          <w:p w14:paraId="3C8CCDA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EA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4C069FF7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3C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93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1459C18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d) SOLE PROPRIETOR</w:t>
            </w:r>
          </w:p>
          <w:p w14:paraId="5261627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2B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5866BC3F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3D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16BB28B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819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354A2BF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 xml:space="preserve">NATURE OF BUSINESS </w:t>
            </w:r>
          </w:p>
          <w:p w14:paraId="79861F29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61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BCCEEFA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274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460F569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33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5CD4818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NAME OF PREVIOUS INSURER:</w:t>
            </w:r>
          </w:p>
          <w:p w14:paraId="5F7AA86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1B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3A4EA10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30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12F8F4F4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D3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0A6E0FC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DEDUCTABLES/EXCESS:</w:t>
            </w:r>
          </w:p>
          <w:p w14:paraId="3B60132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1B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12378C3E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6E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4710AC49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85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C7FEA0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PERIOD OF INSURANCE:</w:t>
            </w:r>
          </w:p>
          <w:p w14:paraId="0242FCD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C2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1C5ACB95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29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7B0194C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4861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1A0364D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PREMIUM PAYMENT INTERVALS:</w:t>
            </w:r>
          </w:p>
          <w:p w14:paraId="0F4151E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F5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FFC511D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7D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CA51C3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E6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48EB4357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ANNUAL PREMIUM AMOUNT:</w:t>
            </w:r>
          </w:p>
          <w:p w14:paraId="04832EF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E0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6300858" w14:textId="77777777" w:rsidTr="001C315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0C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5D1A2C4F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C0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61F9457C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ENCLOSURES:</w:t>
            </w:r>
          </w:p>
          <w:p w14:paraId="32EBA14E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F76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Placing broker supporting invoices</w:t>
            </w:r>
          </w:p>
        </w:tc>
      </w:tr>
      <w:tr w:rsidR="00550EF1" w:rsidRPr="004C4A26" w14:paraId="24BE9E6E" w14:textId="77777777" w:rsidTr="001C3155">
        <w:trPr>
          <w:trHeight w:val="97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D78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35234298" w14:textId="6B2CD565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 xml:space="preserve">I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b</w:t>
            </w:r>
            <w:r w:rsidRPr="004C4A26">
              <w:rPr>
                <w:rFonts w:cs="Times New Roman"/>
                <w:szCs w:val="24"/>
                <w:lang w:val="en-CA"/>
              </w:rPr>
              <w:t>y</w:t>
            </w:r>
            <w:r w:rsidRPr="004C4A26">
              <w:rPr>
                <w:rFonts w:cs="Times New Roman"/>
                <w:spacing w:val="-6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>w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rr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6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at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te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f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 xml:space="preserve"> </w:t>
            </w:r>
            <w:r w:rsidR="00953FD9" w:rsidRPr="004C4A26">
              <w:rPr>
                <w:rFonts w:cs="Times New Roman"/>
                <w:szCs w:val="24"/>
              </w:rPr>
              <w:t xml:space="preserve">Financial Institutions and Markets Act, 2017 (Act No. </w:t>
            </w:r>
            <w:r w:rsidR="00953FD9" w:rsidRPr="004C4A26">
              <w:rPr>
                <w:rFonts w:cs="Times New Roman"/>
                <w:szCs w:val="24"/>
              </w:rPr>
              <w:sym w:font="Symbol" w:char="F0B7"/>
            </w:r>
            <w:r w:rsidR="00953FD9" w:rsidRPr="004C4A26">
              <w:rPr>
                <w:rFonts w:cs="Times New Roman"/>
                <w:szCs w:val="24"/>
              </w:rPr>
              <w:t xml:space="preserve"> </w:t>
            </w:r>
            <w:proofErr w:type="gramStart"/>
            <w:r w:rsidR="00953FD9" w:rsidRPr="004C4A26">
              <w:rPr>
                <w:rFonts w:cs="Times New Roman"/>
                <w:szCs w:val="24"/>
              </w:rPr>
              <w:t>of</w:t>
            </w:r>
            <w:proofErr w:type="gramEnd"/>
            <w:r w:rsidR="00953FD9" w:rsidRPr="004C4A26">
              <w:rPr>
                <w:rFonts w:cs="Times New Roman"/>
                <w:szCs w:val="24"/>
              </w:rPr>
              <w:t xml:space="preserve"> 2017) (the “Act”)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at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b</w:t>
            </w:r>
            <w:r w:rsidRPr="004C4A26">
              <w:rPr>
                <w:rFonts w:cs="Times New Roman"/>
                <w:szCs w:val="24"/>
                <w:lang w:val="en-CA"/>
              </w:rPr>
              <w:t>y</w:t>
            </w:r>
            <w:r w:rsidRPr="004C4A26">
              <w:rPr>
                <w:rFonts w:cs="Times New Roman"/>
                <w:spacing w:val="-5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gn</w:t>
            </w:r>
            <w:r w:rsidRPr="004C4A26">
              <w:rPr>
                <w:rFonts w:cs="Times New Roman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g</w:t>
            </w:r>
            <w:r w:rsidRPr="004C4A26">
              <w:rPr>
                <w:rFonts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do</w:t>
            </w:r>
            <w:r w:rsidRPr="004C4A26">
              <w:rPr>
                <w:rFonts w:cs="Times New Roman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u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="00F137D8" w:rsidRPr="004C4A26">
              <w:rPr>
                <w:rFonts w:cs="Times New Roman"/>
                <w:szCs w:val="24"/>
                <w:lang w:val="en-CA"/>
              </w:rPr>
              <w:t>,</w:t>
            </w:r>
            <w:r w:rsidRPr="004C4A26">
              <w:rPr>
                <w:rFonts w:cs="Times New Roman"/>
                <w:spacing w:val="-8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 xml:space="preserve">I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gu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tee</w:t>
            </w:r>
            <w:r w:rsidRPr="004C4A26">
              <w:rPr>
                <w:rFonts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at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all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bo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v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>f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ati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10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is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tr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u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u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ate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b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elied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at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5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5"/>
                <w:szCs w:val="24"/>
                <w:lang w:val="en-CA"/>
              </w:rPr>
              <w:t>w</w:t>
            </w:r>
            <w:r w:rsidRPr="004C4A26">
              <w:rPr>
                <w:rFonts w:cs="Times New Roman"/>
                <w:szCs w:val="24"/>
                <w:lang w:val="en-CA"/>
              </w:rPr>
              <w:t>ill</w:t>
            </w:r>
            <w:r w:rsidRPr="004C4A26">
              <w:rPr>
                <w:rFonts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zCs w:val="24"/>
                <w:lang w:val="en-CA"/>
              </w:rPr>
              <w:t>cl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5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 xml:space="preserve">all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c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y</w:t>
            </w:r>
            <w:r w:rsidRPr="004C4A26">
              <w:rPr>
                <w:rFonts w:cs="Times New Roman"/>
                <w:spacing w:val="-9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zCs w:val="24"/>
                <w:lang w:val="en-CA"/>
              </w:rPr>
              <w:t>ate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ial</w:t>
            </w:r>
            <w:r w:rsidRPr="004C4A26">
              <w:rPr>
                <w:rFonts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2"/>
                <w:szCs w:val="24"/>
                <w:lang w:val="en-CA"/>
              </w:rPr>
              <w:t>f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zCs w:val="24"/>
                <w:lang w:val="en-CA"/>
              </w:rPr>
              <w:t>ti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pacing w:val="-10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 xml:space="preserve">at 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m</w:t>
            </w:r>
            <w:r w:rsidRPr="004C4A26">
              <w:rPr>
                <w:rFonts w:cs="Times New Roman"/>
                <w:spacing w:val="3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zCs w:val="24"/>
                <w:lang w:val="en-CA"/>
              </w:rPr>
              <w:t>y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b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q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u</w:t>
            </w:r>
            <w:r w:rsidRPr="004C4A26">
              <w:rPr>
                <w:rFonts w:cs="Times New Roman"/>
                <w:szCs w:val="24"/>
                <w:lang w:val="en-CA"/>
              </w:rPr>
              <w:t>ired</w:t>
            </w:r>
            <w:r w:rsidRPr="004C4A26">
              <w:rPr>
                <w:rFonts w:cs="Times New Roman"/>
                <w:spacing w:val="-5"/>
                <w:szCs w:val="24"/>
                <w:lang w:val="en-CA"/>
              </w:rPr>
              <w:t xml:space="preserve"> </w:t>
            </w:r>
            <w:r w:rsidR="00315F88" w:rsidRPr="004C4A26">
              <w:rPr>
                <w:rFonts w:cs="Times New Roman"/>
                <w:spacing w:val="-5"/>
                <w:szCs w:val="24"/>
                <w:lang w:val="en-CA"/>
              </w:rPr>
              <w:t>NAMFISA</w:t>
            </w:r>
            <w:r w:rsidRPr="004C4A26">
              <w:rPr>
                <w:rFonts w:cs="Times New Roman"/>
                <w:szCs w:val="24"/>
                <w:lang w:val="en-CA"/>
              </w:rPr>
              <w:t>.</w:t>
            </w:r>
          </w:p>
        </w:tc>
      </w:tr>
      <w:tr w:rsidR="00550EF1" w:rsidRPr="004C4A26" w14:paraId="4BF9CA8C" w14:textId="77777777" w:rsidTr="001C315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A4D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  <w:p w14:paraId="4587FBBB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  <w:r w:rsidRPr="004C4A26">
              <w:rPr>
                <w:rFonts w:cs="Times New Roman"/>
                <w:szCs w:val="24"/>
                <w:lang w:val="en-CA"/>
              </w:rPr>
              <w:t>Si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g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szCs w:val="24"/>
                <w:lang w:val="en-CA"/>
              </w:rPr>
              <w:t>ed</w:t>
            </w:r>
            <w:r w:rsidRPr="004C4A26">
              <w:rPr>
                <w:rFonts w:cs="Times New Roman"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 xml:space="preserve">at </w:t>
            </w:r>
            <w:r w:rsidRPr="004C4A26">
              <w:rPr>
                <w:rFonts w:cs="Times New Roman"/>
                <w:szCs w:val="24"/>
                <w:u w:val="single" w:color="000000"/>
                <w:lang w:val="en-CA"/>
              </w:rPr>
              <w:t xml:space="preserve">                                              </w:t>
            </w:r>
            <w:r w:rsidRPr="004C4A26">
              <w:rPr>
                <w:rFonts w:cs="Times New Roman"/>
                <w:spacing w:val="48"/>
                <w:szCs w:val="24"/>
                <w:u w:val="single" w:color="000000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4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cs="Times New Roman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-1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szCs w:val="24"/>
                <w:u w:val="single" w:color="000000"/>
                <w:lang w:val="en-CA"/>
              </w:rPr>
              <w:t xml:space="preserve">        </w:t>
            </w:r>
            <w:r w:rsidRPr="004C4A26">
              <w:rPr>
                <w:rFonts w:cs="Times New Roman"/>
                <w:spacing w:val="47"/>
                <w:szCs w:val="24"/>
                <w:u w:val="single" w:color="000000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2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zCs w:val="24"/>
                <w:lang w:val="en-CA"/>
              </w:rPr>
              <w:t>ay</w:t>
            </w:r>
            <w:r w:rsidRPr="004C4A26">
              <w:rPr>
                <w:rFonts w:cs="Times New Roman"/>
                <w:spacing w:val="-6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zCs w:val="24"/>
                <w:lang w:val="en-CA"/>
              </w:rPr>
              <w:t>f</w:t>
            </w:r>
          </w:p>
          <w:p w14:paraId="0CD11405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4C8E464" w14:textId="77777777" w:rsidTr="001C315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8AE" w14:textId="77777777" w:rsidR="00550EF1" w:rsidRPr="004C4A26" w:rsidRDefault="00550EF1" w:rsidP="004C4A26">
            <w:pPr>
              <w:rPr>
                <w:rFonts w:cs="Times New Roman"/>
                <w:w w:val="99"/>
                <w:szCs w:val="24"/>
                <w:lang w:val="en-CA"/>
              </w:rPr>
            </w:pPr>
          </w:p>
          <w:p w14:paraId="45DD23A9" w14:textId="77777777" w:rsidR="00550EF1" w:rsidRPr="004C4A26" w:rsidRDefault="00550EF1" w:rsidP="004C4A26">
            <w:pPr>
              <w:rPr>
                <w:rFonts w:cs="Times New Roman"/>
                <w:w w:val="99"/>
                <w:szCs w:val="24"/>
                <w:lang w:val="en-CA"/>
              </w:rPr>
            </w:pPr>
          </w:p>
          <w:p w14:paraId="4FADEC2D" w14:textId="77777777" w:rsidR="00550EF1" w:rsidRPr="004C4A26" w:rsidRDefault="00550EF1" w:rsidP="004C4A26">
            <w:pPr>
              <w:rPr>
                <w:rFonts w:cs="Times New Roman"/>
                <w:szCs w:val="24"/>
                <w:u w:val="single" w:color="000000"/>
                <w:lang w:val="en-CA"/>
              </w:rPr>
            </w:pPr>
            <w:r w:rsidRPr="004C4A26">
              <w:rPr>
                <w:rFonts w:cs="Times New Roman"/>
                <w:w w:val="99"/>
                <w:szCs w:val="24"/>
                <w:lang w:val="en-CA"/>
              </w:rPr>
              <w:t>Sig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a</w:t>
            </w:r>
            <w:r w:rsidRPr="004C4A26">
              <w:rPr>
                <w:rFonts w:cs="Times New Roman"/>
                <w:spacing w:val="2"/>
                <w:w w:val="99"/>
                <w:szCs w:val="24"/>
                <w:lang w:val="en-CA"/>
              </w:rPr>
              <w:t>t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u</w:t>
            </w:r>
            <w:r w:rsidRPr="004C4A26">
              <w:rPr>
                <w:rFonts w:cs="Times New Roman"/>
                <w:spacing w:val="1"/>
                <w:w w:val="99"/>
                <w:szCs w:val="24"/>
                <w:lang w:val="en-CA"/>
              </w:rPr>
              <w:t>r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1"/>
                <w:szCs w:val="24"/>
                <w:lang w:val="en-CA"/>
              </w:rPr>
              <w:t xml:space="preserve"> 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:</w:t>
            </w:r>
            <w:r w:rsidRPr="004C4A26">
              <w:rPr>
                <w:rFonts w:cs="Times New Roman"/>
                <w:spacing w:val="1"/>
                <w:w w:val="99"/>
                <w:szCs w:val="24"/>
                <w:lang w:val="en-CA"/>
              </w:rPr>
              <w:t>_</w:t>
            </w:r>
            <w:r w:rsidRPr="004C4A26">
              <w:rPr>
                <w:rFonts w:cs="Times New Roman"/>
                <w:w w:val="99"/>
                <w:szCs w:val="24"/>
                <w:u w:val="single" w:color="000000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u w:val="single" w:color="000000"/>
                <w:lang w:val="en-CA"/>
              </w:rPr>
              <w:tab/>
              <w:t>______________</w:t>
            </w:r>
          </w:p>
          <w:p w14:paraId="5E4A55C2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1702A27B" w14:textId="77777777" w:rsidTr="001C315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645" w14:textId="77777777" w:rsidR="00550EF1" w:rsidRPr="004C4A26" w:rsidRDefault="00550EF1" w:rsidP="004C4A26">
            <w:pPr>
              <w:rPr>
                <w:rFonts w:cs="Times New Roman"/>
                <w:w w:val="99"/>
                <w:szCs w:val="24"/>
                <w:lang w:val="en-CA"/>
              </w:rPr>
            </w:pPr>
          </w:p>
          <w:p w14:paraId="2838F4CC" w14:textId="77777777" w:rsidR="00550EF1" w:rsidRPr="004C4A26" w:rsidRDefault="00550EF1" w:rsidP="004C4A26">
            <w:pPr>
              <w:rPr>
                <w:rFonts w:cs="Times New Roman"/>
                <w:szCs w:val="24"/>
                <w:u w:val="single" w:color="000000"/>
                <w:lang w:val="en-CA"/>
              </w:rPr>
            </w:pPr>
            <w:r w:rsidRPr="004C4A26">
              <w:rPr>
                <w:rFonts w:cs="Times New Roman"/>
                <w:w w:val="99"/>
                <w:szCs w:val="24"/>
                <w:lang w:val="en-CA"/>
              </w:rPr>
              <w:t>D</w:t>
            </w:r>
            <w:r w:rsidRPr="004C4A26">
              <w:rPr>
                <w:rFonts w:cs="Times New Roman"/>
                <w:spacing w:val="-2"/>
                <w:w w:val="99"/>
                <w:szCs w:val="24"/>
                <w:lang w:val="en-CA"/>
              </w:rPr>
              <w:t>e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s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i</w:t>
            </w:r>
            <w:r w:rsidRPr="004C4A26">
              <w:rPr>
                <w:rFonts w:cs="Times New Roman"/>
                <w:spacing w:val="1"/>
                <w:w w:val="99"/>
                <w:szCs w:val="24"/>
                <w:lang w:val="en-CA"/>
              </w:rPr>
              <w:t>g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ati</w:t>
            </w:r>
            <w:r w:rsidRPr="004C4A26">
              <w:rPr>
                <w:rFonts w:cs="Times New Roman"/>
                <w:spacing w:val="3"/>
                <w:w w:val="99"/>
                <w:szCs w:val="24"/>
                <w:lang w:val="en-CA"/>
              </w:rPr>
              <w:t>o</w:t>
            </w:r>
            <w:r w:rsidRPr="004C4A26">
              <w:rPr>
                <w:rFonts w:cs="Times New Roman"/>
                <w:spacing w:val="-1"/>
                <w:w w:val="99"/>
                <w:szCs w:val="24"/>
                <w:lang w:val="en-CA"/>
              </w:rPr>
              <w:t>n</w:t>
            </w:r>
            <w:r w:rsidRPr="004C4A26">
              <w:rPr>
                <w:rFonts w:cs="Times New Roman"/>
                <w:w w:val="99"/>
                <w:szCs w:val="24"/>
                <w:lang w:val="en-CA"/>
              </w:rPr>
              <w:t>:</w:t>
            </w:r>
            <w:r w:rsidRPr="004C4A26">
              <w:rPr>
                <w:rFonts w:cs="Times New Roman"/>
                <w:spacing w:val="1"/>
                <w:w w:val="99"/>
                <w:szCs w:val="24"/>
                <w:lang w:val="en-CA"/>
              </w:rPr>
              <w:t>_</w:t>
            </w:r>
            <w:r w:rsidRPr="004C4A26">
              <w:rPr>
                <w:rFonts w:cs="Times New Roman"/>
                <w:w w:val="99"/>
                <w:szCs w:val="24"/>
                <w:u w:val="single" w:color="000000"/>
                <w:lang w:val="en-CA"/>
              </w:rPr>
              <w:t xml:space="preserve"> </w:t>
            </w:r>
            <w:r w:rsidRPr="004C4A26">
              <w:rPr>
                <w:rFonts w:cs="Times New Roman"/>
                <w:szCs w:val="24"/>
                <w:u w:val="single" w:color="000000"/>
                <w:lang w:val="en-CA"/>
              </w:rPr>
              <w:tab/>
              <w:t>______________</w:t>
            </w:r>
          </w:p>
          <w:p w14:paraId="2C1404A3" w14:textId="77777777" w:rsidR="00550EF1" w:rsidRPr="004C4A26" w:rsidRDefault="00550EF1" w:rsidP="004C4A26">
            <w:pPr>
              <w:rPr>
                <w:rFonts w:cs="Times New Roman"/>
                <w:szCs w:val="24"/>
                <w:lang w:val="en-CA"/>
              </w:rPr>
            </w:pPr>
          </w:p>
        </w:tc>
      </w:tr>
    </w:tbl>
    <w:p w14:paraId="5B20042D" w14:textId="77777777" w:rsidR="00550EF1" w:rsidRPr="004C4A26" w:rsidRDefault="00550EF1" w:rsidP="004C4A26">
      <w:pPr>
        <w:spacing w:before="8" w:line="240" w:lineRule="auto"/>
        <w:rPr>
          <w:rFonts w:cs="Times New Roman"/>
          <w:szCs w:val="24"/>
        </w:rPr>
      </w:pPr>
    </w:p>
    <w:p w14:paraId="764D14BA" w14:textId="10A2161A" w:rsidR="00550EF1" w:rsidRPr="004C4A26" w:rsidRDefault="00550EF1" w:rsidP="004C4A26">
      <w:pPr>
        <w:spacing w:before="32" w:line="240" w:lineRule="auto"/>
        <w:ind w:left="120"/>
        <w:rPr>
          <w:rFonts w:cs="Times New Roman"/>
          <w:szCs w:val="24"/>
        </w:rPr>
      </w:pPr>
      <w:r w:rsidRPr="004C4A26">
        <w:rPr>
          <w:rFonts w:cs="Times New Roman"/>
          <w:szCs w:val="24"/>
        </w:rPr>
        <w:t xml:space="preserve">For </w:t>
      </w:r>
      <w:r w:rsidRPr="004C4A26">
        <w:rPr>
          <w:rFonts w:cs="Times New Roman"/>
          <w:spacing w:val="1"/>
          <w:szCs w:val="24"/>
        </w:rPr>
        <w:t>a</w:t>
      </w:r>
      <w:r w:rsidRPr="004C4A26">
        <w:rPr>
          <w:rFonts w:cs="Times New Roman"/>
          <w:szCs w:val="24"/>
        </w:rPr>
        <w:t>d</w:t>
      </w:r>
      <w:r w:rsidRPr="004C4A26">
        <w:rPr>
          <w:rFonts w:cs="Times New Roman"/>
          <w:spacing w:val="-2"/>
          <w:szCs w:val="24"/>
        </w:rPr>
        <w:t>v</w:t>
      </w:r>
      <w:r w:rsidRPr="004C4A26">
        <w:rPr>
          <w:rFonts w:cs="Times New Roman"/>
          <w:spacing w:val="1"/>
          <w:szCs w:val="24"/>
        </w:rPr>
        <w:t>i</w:t>
      </w:r>
      <w:r w:rsidRPr="004C4A26">
        <w:rPr>
          <w:rFonts w:cs="Times New Roman"/>
          <w:spacing w:val="-2"/>
          <w:szCs w:val="24"/>
        </w:rPr>
        <w:t>c</w:t>
      </w:r>
      <w:r w:rsidRPr="004C4A26">
        <w:rPr>
          <w:rFonts w:cs="Times New Roman"/>
          <w:szCs w:val="24"/>
        </w:rPr>
        <w:t>e on co</w:t>
      </w:r>
      <w:r w:rsidRPr="004C4A26">
        <w:rPr>
          <w:rFonts w:cs="Times New Roman"/>
          <w:spacing w:val="-4"/>
          <w:szCs w:val="24"/>
        </w:rPr>
        <w:t>m</w:t>
      </w:r>
      <w:r w:rsidRPr="004C4A26">
        <w:rPr>
          <w:rFonts w:cs="Times New Roman"/>
          <w:szCs w:val="24"/>
        </w:rPr>
        <w:t>p</w:t>
      </w:r>
      <w:r w:rsidRPr="004C4A26">
        <w:rPr>
          <w:rFonts w:cs="Times New Roman"/>
          <w:spacing w:val="1"/>
          <w:szCs w:val="24"/>
        </w:rPr>
        <w:t>l</w:t>
      </w:r>
      <w:r w:rsidRPr="004C4A26">
        <w:rPr>
          <w:rFonts w:cs="Times New Roman"/>
          <w:spacing w:val="-2"/>
          <w:szCs w:val="24"/>
        </w:rPr>
        <w:t>e</w:t>
      </w:r>
      <w:r w:rsidRPr="004C4A26">
        <w:rPr>
          <w:rFonts w:cs="Times New Roman"/>
          <w:spacing w:val="1"/>
          <w:szCs w:val="24"/>
        </w:rPr>
        <w:t>ti</w:t>
      </w:r>
      <w:r w:rsidRPr="004C4A26">
        <w:rPr>
          <w:rFonts w:cs="Times New Roman"/>
          <w:spacing w:val="-2"/>
          <w:szCs w:val="24"/>
        </w:rPr>
        <w:t>o</w:t>
      </w:r>
      <w:r w:rsidRPr="004C4A26">
        <w:rPr>
          <w:rFonts w:cs="Times New Roman"/>
          <w:szCs w:val="24"/>
        </w:rPr>
        <w:t xml:space="preserve">n </w:t>
      </w:r>
      <w:r w:rsidRPr="004C4A26">
        <w:rPr>
          <w:rFonts w:cs="Times New Roman"/>
          <w:spacing w:val="-2"/>
          <w:szCs w:val="24"/>
        </w:rPr>
        <w:t>o</w:t>
      </w:r>
      <w:r w:rsidRPr="004C4A26">
        <w:rPr>
          <w:rFonts w:cs="Times New Roman"/>
          <w:szCs w:val="24"/>
        </w:rPr>
        <w:t>r</w:t>
      </w:r>
      <w:r w:rsidRPr="004C4A26">
        <w:rPr>
          <w:rFonts w:cs="Times New Roman"/>
          <w:spacing w:val="1"/>
          <w:szCs w:val="24"/>
        </w:rPr>
        <w:t xml:space="preserve"> </w:t>
      </w:r>
      <w:r w:rsidRPr="004C4A26">
        <w:rPr>
          <w:rFonts w:cs="Times New Roman"/>
          <w:szCs w:val="24"/>
        </w:rPr>
        <w:t>how</w:t>
      </w:r>
      <w:r w:rsidRPr="004C4A26">
        <w:rPr>
          <w:rFonts w:cs="Times New Roman"/>
          <w:spacing w:val="-1"/>
          <w:szCs w:val="24"/>
        </w:rPr>
        <w:t xml:space="preserve"> </w:t>
      </w:r>
      <w:r w:rsidRPr="004C4A26">
        <w:rPr>
          <w:rFonts w:cs="Times New Roman"/>
          <w:spacing w:val="1"/>
          <w:szCs w:val="24"/>
        </w:rPr>
        <w:t>t</w:t>
      </w:r>
      <w:r w:rsidRPr="004C4A26">
        <w:rPr>
          <w:rFonts w:cs="Times New Roman"/>
          <w:szCs w:val="24"/>
        </w:rPr>
        <w:t>o</w:t>
      </w:r>
      <w:r w:rsidRPr="004C4A26">
        <w:rPr>
          <w:rFonts w:cs="Times New Roman"/>
          <w:spacing w:val="-2"/>
          <w:szCs w:val="24"/>
        </w:rPr>
        <w:t xml:space="preserve"> </w:t>
      </w:r>
      <w:r w:rsidRPr="004C4A26">
        <w:rPr>
          <w:rFonts w:cs="Times New Roman"/>
          <w:spacing w:val="-1"/>
          <w:szCs w:val="24"/>
        </w:rPr>
        <w:t>t</w:t>
      </w:r>
      <w:r w:rsidRPr="004C4A26">
        <w:rPr>
          <w:rFonts w:cs="Times New Roman"/>
          <w:spacing w:val="1"/>
          <w:szCs w:val="24"/>
        </w:rPr>
        <w:t>r</w:t>
      </w:r>
      <w:r w:rsidRPr="004C4A26">
        <w:rPr>
          <w:rFonts w:cs="Times New Roman"/>
          <w:szCs w:val="24"/>
        </w:rPr>
        <w:t>an</w:t>
      </w:r>
      <w:r w:rsidRPr="004C4A26">
        <w:rPr>
          <w:rFonts w:cs="Times New Roman"/>
          <w:spacing w:val="-2"/>
          <w:szCs w:val="24"/>
        </w:rPr>
        <w:t>s</w:t>
      </w:r>
      <w:r w:rsidRPr="004C4A26">
        <w:rPr>
          <w:rFonts w:cs="Times New Roman"/>
          <w:spacing w:val="1"/>
          <w:szCs w:val="24"/>
        </w:rPr>
        <w:t>f</w:t>
      </w:r>
      <w:r w:rsidRPr="004C4A26">
        <w:rPr>
          <w:rFonts w:cs="Times New Roman"/>
          <w:spacing w:val="-2"/>
          <w:szCs w:val="24"/>
        </w:rPr>
        <w:t>e</w:t>
      </w:r>
      <w:r w:rsidRPr="004C4A26">
        <w:rPr>
          <w:rFonts w:cs="Times New Roman"/>
          <w:szCs w:val="24"/>
        </w:rPr>
        <w:t>r</w:t>
      </w:r>
      <w:r w:rsidRPr="004C4A26">
        <w:rPr>
          <w:rFonts w:cs="Times New Roman"/>
          <w:spacing w:val="1"/>
          <w:szCs w:val="24"/>
        </w:rPr>
        <w:t xml:space="preserve"> </w:t>
      </w:r>
      <w:r w:rsidRPr="004C4A26">
        <w:rPr>
          <w:rFonts w:cs="Times New Roman"/>
          <w:szCs w:val="24"/>
        </w:rPr>
        <w:t>Llo</w:t>
      </w:r>
      <w:r w:rsidRPr="004C4A26">
        <w:rPr>
          <w:rFonts w:cs="Times New Roman"/>
          <w:spacing w:val="-2"/>
          <w:szCs w:val="24"/>
        </w:rPr>
        <w:t>y</w:t>
      </w:r>
      <w:r w:rsidRPr="004C4A26">
        <w:rPr>
          <w:rFonts w:cs="Times New Roman"/>
          <w:szCs w:val="24"/>
        </w:rPr>
        <w:t>d</w:t>
      </w:r>
      <w:r w:rsidRPr="004C4A26">
        <w:rPr>
          <w:rFonts w:cs="Times New Roman"/>
          <w:spacing w:val="1"/>
          <w:szCs w:val="24"/>
        </w:rPr>
        <w:t>’</w:t>
      </w:r>
      <w:r w:rsidRPr="004C4A26">
        <w:rPr>
          <w:rFonts w:cs="Times New Roman"/>
          <w:szCs w:val="24"/>
        </w:rPr>
        <w:t>s</w:t>
      </w:r>
      <w:r w:rsidRPr="004C4A26">
        <w:rPr>
          <w:rFonts w:cs="Times New Roman"/>
          <w:spacing w:val="-2"/>
          <w:szCs w:val="24"/>
        </w:rPr>
        <w:t xml:space="preserve"> </w:t>
      </w:r>
      <w:r w:rsidRPr="004C4A26">
        <w:rPr>
          <w:rFonts w:cs="Times New Roman"/>
          <w:szCs w:val="24"/>
        </w:rPr>
        <w:t>p</w:t>
      </w:r>
      <w:r w:rsidRPr="004C4A26">
        <w:rPr>
          <w:rFonts w:cs="Times New Roman"/>
          <w:spacing w:val="-2"/>
          <w:szCs w:val="24"/>
        </w:rPr>
        <w:t>r</w:t>
      </w:r>
      <w:r w:rsidRPr="004C4A26">
        <w:rPr>
          <w:rFonts w:cs="Times New Roman"/>
          <w:szCs w:val="24"/>
        </w:rPr>
        <w:t>e</w:t>
      </w:r>
      <w:r w:rsidRPr="004C4A26">
        <w:rPr>
          <w:rFonts w:cs="Times New Roman"/>
          <w:spacing w:val="-3"/>
          <w:szCs w:val="24"/>
        </w:rPr>
        <w:t>m</w:t>
      </w:r>
      <w:r w:rsidRPr="004C4A26">
        <w:rPr>
          <w:rFonts w:cs="Times New Roman"/>
          <w:spacing w:val="1"/>
          <w:szCs w:val="24"/>
        </w:rPr>
        <w:t>i</w:t>
      </w:r>
      <w:r w:rsidRPr="004C4A26">
        <w:rPr>
          <w:rFonts w:cs="Times New Roman"/>
          <w:spacing w:val="2"/>
          <w:szCs w:val="24"/>
        </w:rPr>
        <w:t>u</w:t>
      </w:r>
      <w:r w:rsidRPr="004C4A26">
        <w:rPr>
          <w:rFonts w:cs="Times New Roman"/>
          <w:spacing w:val="-4"/>
          <w:szCs w:val="24"/>
        </w:rPr>
        <w:t>m</w:t>
      </w:r>
      <w:r w:rsidRPr="004C4A26">
        <w:rPr>
          <w:rFonts w:cs="Times New Roman"/>
          <w:szCs w:val="24"/>
        </w:rPr>
        <w:t>s</w:t>
      </w:r>
      <w:r w:rsidR="00F12D90" w:rsidRPr="004C4A26">
        <w:rPr>
          <w:rFonts w:cs="Times New Roman"/>
          <w:szCs w:val="24"/>
        </w:rPr>
        <w:t>,</w:t>
      </w:r>
      <w:r w:rsidRPr="004C4A26">
        <w:rPr>
          <w:rFonts w:cs="Times New Roman"/>
          <w:szCs w:val="24"/>
        </w:rPr>
        <w:t xml:space="preserve"> p</w:t>
      </w:r>
      <w:r w:rsidRPr="004C4A26">
        <w:rPr>
          <w:rFonts w:cs="Times New Roman"/>
          <w:spacing w:val="1"/>
          <w:szCs w:val="24"/>
        </w:rPr>
        <w:t>l</w:t>
      </w:r>
      <w:r w:rsidRPr="004C4A26">
        <w:rPr>
          <w:rFonts w:cs="Times New Roman"/>
          <w:szCs w:val="24"/>
        </w:rPr>
        <w:t>ea</w:t>
      </w:r>
      <w:r w:rsidRPr="004C4A26">
        <w:rPr>
          <w:rFonts w:cs="Times New Roman"/>
          <w:spacing w:val="-2"/>
          <w:szCs w:val="24"/>
        </w:rPr>
        <w:t>s</w:t>
      </w:r>
      <w:r w:rsidRPr="004C4A26">
        <w:rPr>
          <w:rFonts w:cs="Times New Roman"/>
          <w:szCs w:val="24"/>
        </w:rPr>
        <w:t>e co</w:t>
      </w:r>
      <w:r w:rsidRPr="004C4A26">
        <w:rPr>
          <w:rFonts w:cs="Times New Roman"/>
          <w:spacing w:val="-2"/>
          <w:szCs w:val="24"/>
        </w:rPr>
        <w:t>n</w:t>
      </w:r>
      <w:r w:rsidRPr="004C4A26">
        <w:rPr>
          <w:rFonts w:cs="Times New Roman"/>
          <w:spacing w:val="1"/>
          <w:szCs w:val="24"/>
        </w:rPr>
        <w:t>t</w:t>
      </w:r>
      <w:r w:rsidRPr="004C4A26">
        <w:rPr>
          <w:rFonts w:cs="Times New Roman"/>
          <w:spacing w:val="-2"/>
          <w:szCs w:val="24"/>
        </w:rPr>
        <w:t>a</w:t>
      </w:r>
      <w:r w:rsidRPr="004C4A26">
        <w:rPr>
          <w:rFonts w:cs="Times New Roman"/>
          <w:szCs w:val="24"/>
        </w:rPr>
        <w:t>ct</w:t>
      </w:r>
      <w:r w:rsidRPr="004C4A26">
        <w:rPr>
          <w:rFonts w:cs="Times New Roman"/>
          <w:spacing w:val="6"/>
          <w:szCs w:val="24"/>
        </w:rPr>
        <w:t xml:space="preserve"> </w:t>
      </w:r>
      <w:r w:rsidRPr="004C4A26">
        <w:rPr>
          <w:rFonts w:cs="Times New Roman"/>
          <w:spacing w:val="-3"/>
          <w:szCs w:val="24"/>
        </w:rPr>
        <w:t>L</w:t>
      </w:r>
      <w:r w:rsidRPr="004C4A26">
        <w:rPr>
          <w:rFonts w:cs="Times New Roman"/>
          <w:spacing w:val="1"/>
          <w:szCs w:val="24"/>
        </w:rPr>
        <w:t>l</w:t>
      </w:r>
      <w:r w:rsidRPr="004C4A26">
        <w:rPr>
          <w:rFonts w:cs="Times New Roman"/>
          <w:spacing w:val="-2"/>
          <w:szCs w:val="24"/>
        </w:rPr>
        <w:t>oy</w:t>
      </w:r>
      <w:r w:rsidRPr="004C4A26">
        <w:rPr>
          <w:rFonts w:cs="Times New Roman"/>
          <w:szCs w:val="24"/>
        </w:rPr>
        <w:t>d</w:t>
      </w:r>
      <w:r w:rsidRPr="004C4A26">
        <w:rPr>
          <w:rFonts w:cs="Times New Roman"/>
          <w:spacing w:val="1"/>
          <w:szCs w:val="24"/>
        </w:rPr>
        <w:t>’</w:t>
      </w:r>
      <w:r w:rsidRPr="004C4A26">
        <w:rPr>
          <w:rFonts w:cs="Times New Roman"/>
          <w:szCs w:val="24"/>
        </w:rPr>
        <w:t>s</w:t>
      </w:r>
      <w:r w:rsidRPr="004C4A26">
        <w:rPr>
          <w:rFonts w:cs="Times New Roman"/>
          <w:spacing w:val="1"/>
          <w:szCs w:val="24"/>
        </w:rPr>
        <w:t xml:space="preserve"> </w:t>
      </w:r>
      <w:r w:rsidRPr="004C4A26">
        <w:rPr>
          <w:rFonts w:cs="Times New Roman"/>
          <w:spacing w:val="-4"/>
          <w:szCs w:val="24"/>
        </w:rPr>
        <w:t>I</w:t>
      </w:r>
      <w:r w:rsidRPr="004C4A26">
        <w:rPr>
          <w:rFonts w:cs="Times New Roman"/>
          <w:szCs w:val="24"/>
        </w:rPr>
        <w:t>n</w:t>
      </w:r>
      <w:r w:rsidRPr="004C4A26">
        <w:rPr>
          <w:rFonts w:cs="Times New Roman"/>
          <w:spacing w:val="1"/>
          <w:szCs w:val="24"/>
        </w:rPr>
        <w:t>t</w:t>
      </w:r>
      <w:r w:rsidRPr="004C4A26">
        <w:rPr>
          <w:rFonts w:cs="Times New Roman"/>
          <w:szCs w:val="24"/>
        </w:rPr>
        <w:t>e</w:t>
      </w:r>
      <w:r w:rsidRPr="004C4A26">
        <w:rPr>
          <w:rFonts w:cs="Times New Roman"/>
          <w:spacing w:val="1"/>
          <w:szCs w:val="24"/>
        </w:rPr>
        <w:t>r</w:t>
      </w:r>
      <w:r w:rsidRPr="004C4A26">
        <w:rPr>
          <w:rFonts w:cs="Times New Roman"/>
          <w:szCs w:val="24"/>
        </w:rPr>
        <w:t>na</w:t>
      </w:r>
      <w:r w:rsidRPr="004C4A26">
        <w:rPr>
          <w:rFonts w:cs="Times New Roman"/>
          <w:spacing w:val="-1"/>
          <w:szCs w:val="24"/>
        </w:rPr>
        <w:t>t</w:t>
      </w:r>
      <w:r w:rsidRPr="004C4A26">
        <w:rPr>
          <w:rFonts w:cs="Times New Roman"/>
          <w:spacing w:val="1"/>
          <w:szCs w:val="24"/>
        </w:rPr>
        <w:t>i</w:t>
      </w:r>
      <w:r w:rsidRPr="004C4A26">
        <w:rPr>
          <w:rFonts w:cs="Times New Roman"/>
          <w:szCs w:val="24"/>
        </w:rPr>
        <w:t>on</w:t>
      </w:r>
      <w:r w:rsidRPr="004C4A26">
        <w:rPr>
          <w:rFonts w:cs="Times New Roman"/>
          <w:spacing w:val="-2"/>
          <w:szCs w:val="24"/>
        </w:rPr>
        <w:t>a</w:t>
      </w:r>
      <w:r w:rsidRPr="004C4A26">
        <w:rPr>
          <w:rFonts w:cs="Times New Roman"/>
          <w:szCs w:val="24"/>
        </w:rPr>
        <w:t>l</w:t>
      </w:r>
    </w:p>
    <w:p w14:paraId="0621105F" w14:textId="001AF716" w:rsidR="00550EF1" w:rsidRPr="004C4A26" w:rsidRDefault="00550EF1" w:rsidP="004C4A26">
      <w:pPr>
        <w:spacing w:before="1" w:line="240" w:lineRule="auto"/>
        <w:ind w:left="120"/>
        <w:rPr>
          <w:rFonts w:cs="Times New Roman"/>
          <w:szCs w:val="24"/>
        </w:rPr>
      </w:pPr>
      <w:r w:rsidRPr="004C4A26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3317F4" wp14:editId="2A906261">
                <wp:simplePos x="0" y="0"/>
                <wp:positionH relativeFrom="page">
                  <wp:posOffset>3887470</wp:posOffset>
                </wp:positionH>
                <wp:positionV relativeFrom="paragraph">
                  <wp:posOffset>-901065</wp:posOffset>
                </wp:positionV>
                <wp:extent cx="1340485" cy="5080"/>
                <wp:effectExtent l="0" t="0" r="31115" b="139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40485" cy="5080"/>
                          <a:chOff x="4" y="4"/>
                          <a:chExt cx="2102" cy="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02" cy="0"/>
                            <a:chOff x="4" y="4"/>
                            <a:chExt cx="2102" cy="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0" cy="0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00"/>
                                <a:gd name="T2" fmla="+- 0 6326 6126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07" y="4"/>
                              <a:ext cx="1899" cy="0"/>
                              <a:chOff x="207" y="4"/>
                              <a:chExt cx="1899" cy="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07" y="4"/>
                                <a:ext cx="1899" cy="0"/>
                              </a:xfrm>
                              <a:custGeom>
                                <a:avLst/>
                                <a:gdLst>
                                  <a:gd name="T0" fmla="+- 0 6329 6329"/>
                                  <a:gd name="T1" fmla="*/ T0 w 1899"/>
                                  <a:gd name="T2" fmla="+- 0 8229 6329"/>
                                  <a:gd name="T3" fmla="*/ T2 w 18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99">
                                    <a:moveTo>
                                      <a:pt x="0" y="0"/>
                                    </a:moveTo>
                                    <a:lnTo>
                                      <a:pt x="1900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E17A0" id="Group 1" o:spid="_x0000_s1026" style="position:absolute;margin-left:306.1pt;margin-top:-70.95pt;width:105.55pt;height:.4pt;z-index:-251655168;mso-position-horizontal-relative:page" coordorigin="4,4" coordsize="2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">
                <v:group id="Group 3" o:spid="_x0000_s1027" style="position:absolute;left:4;top:4;width:2102;height:0" coordorigin="4,4" coordsize="21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200;height:0;visibility:visible;mso-wrap-style:square;v-text-anchor:top" coordsize="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PvcIA&#10;AADaAAAADwAAAGRycy9kb3ducmV2LnhtbESPQWvCQBSE7wX/w/IK3uqmQUpJXUWCDcF6qbX3Z/aZ&#10;jWbfhuw2xn/vFgo9DjPzDbNYjbYVA/W+cazgeZaAIK6cbrhWcPh6f3oF4QOyxtYxKbiRh9Vy8rDA&#10;TLsrf9KwD7WIEPYZKjAhdJmUvjJk0c9cRxy9k+sthij7WuoerxFuW5kmyYu02HBcMNhRbqi67H+s&#10;gkKXtM2PH22+22Bhzt/JIcWLUtPHcf0GItAY/sN/7VIrmMPv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E+9wgAAANoAAAAPAAAAAAAAAAAAAAAAAJgCAABkcnMvZG93&#10;bnJldi54bWxQSwUGAAAAAAQABAD1AAAAhwMAAAAA&#10;" path="m,l200,e" filled="f" strokeweight=".14056mm">
                    <v:path arrowok="t" o:connecttype="custom" o:connectlocs="0,0;200,0" o:connectangles="0,0"/>
                  </v:shape>
                  <v:group id="Group 5" o:spid="_x0000_s1029" style="position:absolute;left:207;top:4;width:1899;height:0" coordorigin="207,4" coordsize="18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30" style="position:absolute;left:207;top:4;width:1899;height:0;visibility:visible;mso-wrap-style:square;v-text-anchor:top" coordsize="18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6IcQA&#10;AADaAAAADwAAAGRycy9kb3ducmV2LnhtbESPQWsCMRSE70L/Q3iF3mq2HqysRhGLtLQKduvF22Pz&#10;3F3cvIRN6qb+eiMUPA4z8w0zW0TTijN1vrGs4GWYgSAurW64UrD/WT9PQPiArLG1TAr+yMNi/jCY&#10;Ya5tz990LkIlEoR9jgrqEFwupS9rMuiH1hEn72g7gyHJrpK6wz7BTStHWTaWBhtOCzU6WtVUnopf&#10;o6CP76WOW2fbz2q3N5e318PGfSn19BiXUxCBYriH/9sfWsEYbl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OiHEAAAA2gAAAA8AAAAAAAAAAAAAAAAAmAIAAGRycy9k&#10;b3ducmV2LnhtbFBLBQYAAAAABAAEAPUAAACJAwAAAAA=&#10;" path="m,l1900,e" filled="f" strokeweight=".14056mm">
                      <v:path arrowok="t" o:connecttype="custom" o:connectlocs="0,0;19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C4A26">
        <w:rPr>
          <w:rFonts w:cs="Times New Roman"/>
          <w:spacing w:val="2"/>
          <w:szCs w:val="24"/>
        </w:rPr>
        <w:t>T</w:t>
      </w:r>
      <w:r w:rsidRPr="004C4A26">
        <w:rPr>
          <w:rFonts w:cs="Times New Roman"/>
          <w:spacing w:val="-2"/>
          <w:szCs w:val="24"/>
        </w:rPr>
        <w:t>r</w:t>
      </w:r>
      <w:r w:rsidRPr="004C4A26">
        <w:rPr>
          <w:rFonts w:cs="Times New Roman"/>
          <w:szCs w:val="24"/>
        </w:rPr>
        <w:t>ad</w:t>
      </w:r>
      <w:r w:rsidRPr="004C4A26">
        <w:rPr>
          <w:rFonts w:cs="Times New Roman"/>
          <w:spacing w:val="-1"/>
          <w:szCs w:val="24"/>
        </w:rPr>
        <w:t>i</w:t>
      </w:r>
      <w:r w:rsidRPr="004C4A26">
        <w:rPr>
          <w:rFonts w:cs="Times New Roman"/>
          <w:szCs w:val="24"/>
        </w:rPr>
        <w:t>ng</w:t>
      </w:r>
      <w:r w:rsidRPr="004C4A26">
        <w:rPr>
          <w:rFonts w:cs="Times New Roman"/>
          <w:spacing w:val="-2"/>
          <w:szCs w:val="24"/>
        </w:rPr>
        <w:t xml:space="preserve"> </w:t>
      </w:r>
      <w:r w:rsidRPr="004C4A26">
        <w:rPr>
          <w:rFonts w:cs="Times New Roman"/>
          <w:spacing w:val="-1"/>
          <w:szCs w:val="24"/>
        </w:rPr>
        <w:t>A</w:t>
      </w:r>
      <w:r w:rsidRPr="004C4A26">
        <w:rPr>
          <w:rFonts w:cs="Times New Roman"/>
          <w:szCs w:val="24"/>
        </w:rPr>
        <w:t>d</w:t>
      </w:r>
      <w:r w:rsidRPr="004C4A26">
        <w:rPr>
          <w:rFonts w:cs="Times New Roman"/>
          <w:spacing w:val="-2"/>
          <w:szCs w:val="24"/>
        </w:rPr>
        <w:t>v</w:t>
      </w:r>
      <w:r w:rsidRPr="004C4A26">
        <w:rPr>
          <w:rFonts w:cs="Times New Roman"/>
          <w:spacing w:val="1"/>
          <w:szCs w:val="24"/>
        </w:rPr>
        <w:t>i</w:t>
      </w:r>
      <w:r w:rsidRPr="004C4A26">
        <w:rPr>
          <w:rFonts w:cs="Times New Roman"/>
          <w:szCs w:val="24"/>
        </w:rPr>
        <w:t>ce</w:t>
      </w:r>
      <w:r w:rsidRPr="004C4A26">
        <w:rPr>
          <w:rFonts w:cs="Times New Roman"/>
          <w:spacing w:val="1"/>
          <w:szCs w:val="24"/>
        </w:rPr>
        <w:t xml:space="preserve"> </w:t>
      </w:r>
      <w:r w:rsidRPr="004C4A26">
        <w:rPr>
          <w:rFonts w:cs="Times New Roman"/>
          <w:spacing w:val="2"/>
          <w:szCs w:val="24"/>
        </w:rPr>
        <w:t>(</w:t>
      </w:r>
      <w:hyperlink r:id="rId13" w:history="1">
        <w:r w:rsidRPr="004C4A26">
          <w:rPr>
            <w:rStyle w:val="Hyperlink"/>
            <w:rFonts w:cs="Times New Roman"/>
            <w:color w:val="auto"/>
            <w:szCs w:val="24"/>
            <w:u w:val="none"/>
          </w:rPr>
          <w:t>L</w:t>
        </w:r>
        <w:r w:rsidRPr="004C4A26">
          <w:rPr>
            <w:rStyle w:val="Hyperlink"/>
            <w:rFonts w:cs="Times New Roman"/>
            <w:color w:val="auto"/>
            <w:spacing w:val="-4"/>
            <w:szCs w:val="24"/>
            <w:u w:val="none"/>
          </w:rPr>
          <w:t>I</w:t>
        </w:r>
        <w:r w:rsidRPr="004C4A26">
          <w:rPr>
            <w:rStyle w:val="Hyperlink"/>
            <w:rFonts w:cs="Times New Roman"/>
            <w:color w:val="auto"/>
            <w:spacing w:val="2"/>
            <w:szCs w:val="24"/>
            <w:u w:val="none"/>
          </w:rPr>
          <w:t>T</w:t>
        </w:r>
        <w:r w:rsidRPr="004C4A26">
          <w:rPr>
            <w:rStyle w:val="Hyperlink"/>
            <w:rFonts w:cs="Times New Roman"/>
            <w:color w:val="auto"/>
            <w:spacing w:val="-1"/>
            <w:szCs w:val="24"/>
            <w:u w:val="none"/>
          </w:rPr>
          <w:t>A</w:t>
        </w:r>
        <w:r w:rsidRPr="004C4A26">
          <w:rPr>
            <w:rStyle w:val="Hyperlink"/>
            <w:rFonts w:cs="Times New Roman"/>
            <w:color w:val="auto"/>
            <w:spacing w:val="-2"/>
            <w:szCs w:val="24"/>
            <w:u w:val="none"/>
          </w:rPr>
          <w:t>@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ll</w:t>
        </w:r>
        <w:r w:rsidRPr="004C4A26">
          <w:rPr>
            <w:rStyle w:val="Hyperlink"/>
            <w:rFonts w:cs="Times New Roman"/>
            <w:color w:val="auto"/>
            <w:spacing w:val="-2"/>
            <w:szCs w:val="24"/>
            <w:u w:val="none"/>
          </w:rPr>
          <w:t>oy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ds.</w:t>
        </w:r>
        <w:r w:rsidRPr="004C4A26">
          <w:rPr>
            <w:rStyle w:val="Hyperlink"/>
            <w:rFonts w:cs="Times New Roman"/>
            <w:color w:val="auto"/>
            <w:spacing w:val="1"/>
            <w:szCs w:val="24"/>
            <w:u w:val="none"/>
          </w:rPr>
          <w:t>c</w:t>
        </w:r>
        <w:r w:rsidRPr="004C4A26">
          <w:rPr>
            <w:rStyle w:val="Hyperlink"/>
            <w:rFonts w:cs="Times New Roman"/>
            <w:color w:val="auto"/>
            <w:szCs w:val="24"/>
            <w:u w:val="none"/>
          </w:rPr>
          <w:t>o</w:t>
        </w:r>
        <w:r w:rsidRPr="004C4A26">
          <w:rPr>
            <w:rStyle w:val="Hyperlink"/>
            <w:rFonts w:cs="Times New Roman"/>
            <w:color w:val="auto"/>
            <w:spacing w:val="-2"/>
            <w:szCs w:val="24"/>
            <w:u w:val="none"/>
          </w:rPr>
          <w:t>m</w:t>
        </w:r>
      </w:hyperlink>
      <w:hyperlink>
        <w:r w:rsidRPr="004C4A26">
          <w:rPr>
            <w:rFonts w:cs="Times New Roman"/>
            <w:spacing w:val="1"/>
            <w:szCs w:val="24"/>
          </w:rPr>
          <w:t>).</w:t>
        </w:r>
      </w:hyperlink>
    </w:p>
    <w:p w14:paraId="3D7DB619" w14:textId="77777777" w:rsidR="00550EF1" w:rsidRPr="004C4A26" w:rsidRDefault="00550EF1" w:rsidP="004C4A26">
      <w:pPr>
        <w:spacing w:line="240" w:lineRule="auto"/>
        <w:rPr>
          <w:rFonts w:cs="Times New Roman"/>
          <w:szCs w:val="24"/>
        </w:rPr>
      </w:pPr>
    </w:p>
    <w:p w14:paraId="1ABFAFA8" w14:textId="77777777" w:rsidR="00550EF1" w:rsidRPr="004C4A26" w:rsidRDefault="00550EF1" w:rsidP="004C4A26">
      <w:pPr>
        <w:spacing w:line="240" w:lineRule="auto"/>
        <w:rPr>
          <w:rFonts w:cs="Times New Roman"/>
          <w:szCs w:val="24"/>
        </w:rPr>
      </w:pPr>
    </w:p>
    <w:p w14:paraId="153262CB" w14:textId="77777777" w:rsidR="00550EF1" w:rsidRPr="004C4A26" w:rsidRDefault="00550EF1" w:rsidP="004C4A26">
      <w:pPr>
        <w:spacing w:line="240" w:lineRule="auto"/>
        <w:ind w:left="220"/>
        <w:rPr>
          <w:rFonts w:eastAsia="Palatino Linotype" w:cs="Times New Roman"/>
          <w:szCs w:val="24"/>
        </w:rPr>
      </w:pPr>
      <w:r w:rsidRPr="004C4A26">
        <w:rPr>
          <w:rFonts w:eastAsia="Palatino Linotype" w:cs="Times New Roman"/>
          <w:b/>
          <w:position w:val="1"/>
          <w:szCs w:val="24"/>
        </w:rPr>
        <w:lastRenderedPageBreak/>
        <w:t>Permi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t</w:t>
      </w:r>
      <w:r w:rsidRPr="004C4A26">
        <w:rPr>
          <w:rFonts w:eastAsia="Palatino Linotype" w:cs="Times New Roman"/>
          <w:b/>
          <w:position w:val="1"/>
          <w:szCs w:val="24"/>
        </w:rPr>
        <w:t>ted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 xml:space="preserve"> </w:t>
      </w:r>
      <w:r w:rsidRPr="004C4A26">
        <w:rPr>
          <w:rFonts w:eastAsia="Palatino Linotype" w:cs="Times New Roman"/>
          <w:b/>
          <w:position w:val="1"/>
          <w:szCs w:val="24"/>
        </w:rPr>
        <w:t>In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s</w:t>
      </w:r>
      <w:r w:rsidRPr="004C4A26">
        <w:rPr>
          <w:rFonts w:eastAsia="Palatino Linotype" w:cs="Times New Roman"/>
          <w:b/>
          <w:position w:val="1"/>
          <w:szCs w:val="24"/>
        </w:rPr>
        <w:t>ura</w:t>
      </w:r>
      <w:r w:rsidRPr="004C4A26">
        <w:rPr>
          <w:rFonts w:eastAsia="Palatino Linotype" w:cs="Times New Roman"/>
          <w:b/>
          <w:spacing w:val="2"/>
          <w:position w:val="1"/>
          <w:szCs w:val="24"/>
        </w:rPr>
        <w:t>n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c</w:t>
      </w:r>
      <w:r w:rsidRPr="004C4A26">
        <w:rPr>
          <w:rFonts w:eastAsia="Palatino Linotype" w:cs="Times New Roman"/>
          <w:b/>
          <w:position w:val="1"/>
          <w:szCs w:val="24"/>
        </w:rPr>
        <w:t xml:space="preserve">e </w:t>
      </w:r>
      <w:r w:rsidRPr="004C4A26">
        <w:rPr>
          <w:rFonts w:eastAsia="Palatino Linotype" w:cs="Times New Roman"/>
          <w:b/>
          <w:spacing w:val="2"/>
          <w:position w:val="1"/>
          <w:szCs w:val="24"/>
        </w:rPr>
        <w:t>C</w:t>
      </w:r>
      <w:r w:rsidRPr="004C4A26">
        <w:rPr>
          <w:rFonts w:eastAsia="Palatino Linotype" w:cs="Times New Roman"/>
          <w:b/>
          <w:position w:val="1"/>
          <w:szCs w:val="24"/>
        </w:rPr>
        <w:t>la</w:t>
      </w:r>
      <w:r w:rsidRPr="004C4A26">
        <w:rPr>
          <w:rFonts w:eastAsia="Palatino Linotype" w:cs="Times New Roman"/>
          <w:b/>
          <w:spacing w:val="-2"/>
          <w:position w:val="1"/>
          <w:szCs w:val="24"/>
        </w:rPr>
        <w:t>s</w:t>
      </w:r>
      <w:r w:rsidRPr="004C4A26">
        <w:rPr>
          <w:rFonts w:eastAsia="Palatino Linotype" w:cs="Times New Roman"/>
          <w:b/>
          <w:position w:val="1"/>
          <w:szCs w:val="24"/>
        </w:rPr>
        <w:t>se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s</w:t>
      </w:r>
      <w:r w:rsidRPr="004C4A26">
        <w:rPr>
          <w:rFonts w:eastAsia="Palatino Linotype" w:cs="Times New Roman"/>
          <w:b/>
          <w:position w:val="1"/>
          <w:szCs w:val="24"/>
        </w:rPr>
        <w:t>,</w:t>
      </w:r>
      <w:r w:rsidRPr="004C4A26">
        <w:rPr>
          <w:rFonts w:eastAsia="Palatino Linotype" w:cs="Times New Roman"/>
          <w:b/>
          <w:spacing w:val="2"/>
          <w:position w:val="1"/>
          <w:szCs w:val="24"/>
        </w:rPr>
        <w:t xml:space="preserve"> </w:t>
      </w:r>
      <w:r w:rsidRPr="004C4A26">
        <w:rPr>
          <w:rFonts w:eastAsia="Palatino Linotype" w:cs="Times New Roman"/>
          <w:b/>
          <w:position w:val="1"/>
          <w:szCs w:val="24"/>
        </w:rPr>
        <w:t>S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c</w:t>
      </w:r>
      <w:r w:rsidRPr="004C4A26">
        <w:rPr>
          <w:rFonts w:eastAsia="Palatino Linotype" w:cs="Times New Roman"/>
          <w:b/>
          <w:spacing w:val="1"/>
          <w:position w:val="1"/>
          <w:szCs w:val="24"/>
        </w:rPr>
        <w:t>o</w:t>
      </w:r>
      <w:r w:rsidRPr="004C4A26">
        <w:rPr>
          <w:rFonts w:eastAsia="Palatino Linotype" w:cs="Times New Roman"/>
          <w:b/>
          <w:position w:val="1"/>
          <w:szCs w:val="24"/>
        </w:rPr>
        <w:t>pe of</w:t>
      </w:r>
      <w:r w:rsidRPr="004C4A26">
        <w:rPr>
          <w:rFonts w:eastAsia="Palatino Linotype" w:cs="Times New Roman"/>
          <w:b/>
          <w:spacing w:val="1"/>
          <w:position w:val="1"/>
          <w:szCs w:val="24"/>
        </w:rPr>
        <w:t xml:space="preserve"> </w:t>
      </w:r>
      <w:r w:rsidRPr="004C4A26">
        <w:rPr>
          <w:rFonts w:eastAsia="Palatino Linotype" w:cs="Times New Roman"/>
          <w:b/>
          <w:position w:val="1"/>
          <w:szCs w:val="24"/>
        </w:rPr>
        <w:t>Co</w:t>
      </w:r>
      <w:r w:rsidRPr="004C4A26">
        <w:rPr>
          <w:rFonts w:eastAsia="Palatino Linotype" w:cs="Times New Roman"/>
          <w:b/>
          <w:spacing w:val="1"/>
          <w:position w:val="1"/>
          <w:szCs w:val="24"/>
        </w:rPr>
        <w:t>v</w:t>
      </w:r>
      <w:r w:rsidRPr="004C4A26">
        <w:rPr>
          <w:rFonts w:eastAsia="Palatino Linotype" w:cs="Times New Roman"/>
          <w:b/>
          <w:position w:val="1"/>
          <w:szCs w:val="24"/>
        </w:rPr>
        <w:t>er</w:t>
      </w:r>
      <w:r w:rsidRPr="004C4A26">
        <w:rPr>
          <w:rFonts w:eastAsia="Palatino Linotype" w:cs="Times New Roman"/>
          <w:b/>
          <w:spacing w:val="1"/>
          <w:position w:val="1"/>
          <w:szCs w:val="24"/>
        </w:rPr>
        <w:t xml:space="preserve"> </w:t>
      </w:r>
      <w:r w:rsidRPr="004C4A26">
        <w:rPr>
          <w:rFonts w:eastAsia="Palatino Linotype" w:cs="Times New Roman"/>
          <w:b/>
          <w:position w:val="1"/>
          <w:szCs w:val="24"/>
        </w:rPr>
        <w:t xml:space="preserve">and 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C</w:t>
      </w:r>
      <w:r w:rsidRPr="004C4A26">
        <w:rPr>
          <w:rFonts w:eastAsia="Palatino Linotype" w:cs="Times New Roman"/>
          <w:b/>
          <w:spacing w:val="1"/>
          <w:position w:val="1"/>
          <w:szCs w:val="24"/>
        </w:rPr>
        <w:t>ov</w:t>
      </w:r>
      <w:r w:rsidRPr="004C4A26">
        <w:rPr>
          <w:rFonts w:eastAsia="Palatino Linotype" w:cs="Times New Roman"/>
          <w:b/>
          <w:position w:val="1"/>
          <w:szCs w:val="24"/>
        </w:rPr>
        <w:t>er am</w:t>
      </w:r>
      <w:r w:rsidRPr="004C4A26">
        <w:rPr>
          <w:rFonts w:eastAsia="Palatino Linotype" w:cs="Times New Roman"/>
          <w:b/>
          <w:spacing w:val="1"/>
          <w:position w:val="1"/>
          <w:szCs w:val="24"/>
        </w:rPr>
        <w:t>o</w:t>
      </w:r>
      <w:r w:rsidRPr="004C4A26">
        <w:rPr>
          <w:rFonts w:eastAsia="Palatino Linotype" w:cs="Times New Roman"/>
          <w:b/>
          <w:position w:val="1"/>
          <w:szCs w:val="24"/>
        </w:rPr>
        <w:t>un</w:t>
      </w:r>
      <w:r w:rsidRPr="004C4A26">
        <w:rPr>
          <w:rFonts w:eastAsia="Palatino Linotype" w:cs="Times New Roman"/>
          <w:b/>
          <w:spacing w:val="-1"/>
          <w:position w:val="1"/>
          <w:szCs w:val="24"/>
        </w:rPr>
        <w:t>t</w:t>
      </w:r>
      <w:r w:rsidRPr="004C4A26">
        <w:rPr>
          <w:rFonts w:eastAsia="Palatino Linotype" w:cs="Times New Roman"/>
          <w:b/>
          <w:position w:val="1"/>
          <w:szCs w:val="24"/>
        </w:rPr>
        <w:t>s</w:t>
      </w:r>
    </w:p>
    <w:p w14:paraId="4904B879" w14:textId="77777777" w:rsidR="00550EF1" w:rsidRPr="004C4A26" w:rsidRDefault="00550EF1" w:rsidP="004C4A26">
      <w:pPr>
        <w:spacing w:before="3" w:line="240" w:lineRule="auto"/>
        <w:rPr>
          <w:rFonts w:cs="Times New Roman"/>
          <w:szCs w:val="24"/>
        </w:rPr>
      </w:pPr>
    </w:p>
    <w:p w14:paraId="5525D2AC" w14:textId="77777777" w:rsidR="00550EF1" w:rsidRPr="004C4A26" w:rsidRDefault="00550EF1" w:rsidP="004C4A26">
      <w:pPr>
        <w:spacing w:line="240" w:lineRule="auto"/>
        <w:ind w:left="580"/>
        <w:rPr>
          <w:rFonts w:eastAsia="Palatino Linotype" w:cs="Times New Roman"/>
          <w:szCs w:val="24"/>
        </w:rPr>
      </w:pPr>
      <w:r w:rsidRPr="004C4A26">
        <w:rPr>
          <w:rFonts w:eastAsia="Palatino Linotype" w:cs="Times New Roman"/>
          <w:b/>
          <w:spacing w:val="1"/>
          <w:szCs w:val="24"/>
        </w:rPr>
        <w:t>Plea</w:t>
      </w:r>
      <w:r w:rsidRPr="004C4A26">
        <w:rPr>
          <w:rFonts w:eastAsia="Palatino Linotype" w:cs="Times New Roman"/>
          <w:b/>
          <w:szCs w:val="24"/>
        </w:rPr>
        <w:t>se</w:t>
      </w:r>
      <w:r w:rsidRPr="004C4A26">
        <w:rPr>
          <w:rFonts w:eastAsia="Palatino Linotype" w:cs="Times New Roman"/>
          <w:b/>
          <w:spacing w:val="-7"/>
          <w:szCs w:val="24"/>
        </w:rPr>
        <w:t xml:space="preserve"> </w:t>
      </w:r>
      <w:r w:rsidRPr="004C4A26">
        <w:rPr>
          <w:rFonts w:eastAsia="Palatino Linotype" w:cs="Times New Roman"/>
          <w:b/>
          <w:spacing w:val="1"/>
          <w:szCs w:val="24"/>
        </w:rPr>
        <w:t>ti</w:t>
      </w:r>
      <w:r w:rsidRPr="004C4A26">
        <w:rPr>
          <w:rFonts w:eastAsia="Palatino Linotype" w:cs="Times New Roman"/>
          <w:b/>
          <w:szCs w:val="24"/>
        </w:rPr>
        <w:t>ck</w:t>
      </w:r>
      <w:r w:rsidRPr="004C4A26">
        <w:rPr>
          <w:rFonts w:eastAsia="Palatino Linotype" w:cs="Times New Roman"/>
          <w:b/>
          <w:spacing w:val="-4"/>
          <w:szCs w:val="24"/>
        </w:rPr>
        <w:t xml:space="preserve"> </w:t>
      </w:r>
      <w:r w:rsidRPr="004C4A26">
        <w:rPr>
          <w:rFonts w:eastAsia="Palatino Linotype" w:cs="Times New Roman"/>
          <w:b/>
          <w:spacing w:val="1"/>
          <w:szCs w:val="24"/>
        </w:rPr>
        <w:t>t</w:t>
      </w:r>
      <w:r w:rsidRPr="004C4A26">
        <w:rPr>
          <w:rFonts w:eastAsia="Palatino Linotype" w:cs="Times New Roman"/>
          <w:b/>
          <w:szCs w:val="24"/>
        </w:rPr>
        <w:t>he</w:t>
      </w:r>
      <w:r w:rsidRPr="004C4A26">
        <w:rPr>
          <w:rFonts w:eastAsia="Palatino Linotype" w:cs="Times New Roman"/>
          <w:b/>
          <w:spacing w:val="-2"/>
          <w:szCs w:val="24"/>
        </w:rPr>
        <w:t xml:space="preserve"> </w:t>
      </w:r>
      <w:r w:rsidRPr="004C4A26">
        <w:rPr>
          <w:rFonts w:eastAsia="Palatino Linotype" w:cs="Times New Roman"/>
          <w:b/>
          <w:szCs w:val="24"/>
        </w:rPr>
        <w:t>C</w:t>
      </w:r>
      <w:r w:rsidRPr="004C4A26">
        <w:rPr>
          <w:rFonts w:eastAsia="Palatino Linotype" w:cs="Times New Roman"/>
          <w:b/>
          <w:spacing w:val="-1"/>
          <w:szCs w:val="24"/>
        </w:rPr>
        <w:t>l</w:t>
      </w:r>
      <w:r w:rsidRPr="004C4A26">
        <w:rPr>
          <w:rFonts w:eastAsia="Palatino Linotype" w:cs="Times New Roman"/>
          <w:b/>
          <w:spacing w:val="1"/>
          <w:szCs w:val="24"/>
        </w:rPr>
        <w:t>a</w:t>
      </w:r>
      <w:r w:rsidRPr="004C4A26">
        <w:rPr>
          <w:rFonts w:eastAsia="Palatino Linotype" w:cs="Times New Roman"/>
          <w:b/>
          <w:szCs w:val="24"/>
        </w:rPr>
        <w:t>ss</w:t>
      </w:r>
      <w:r w:rsidRPr="004C4A26">
        <w:rPr>
          <w:rFonts w:eastAsia="Palatino Linotype" w:cs="Times New Roman"/>
          <w:b/>
          <w:spacing w:val="-4"/>
          <w:szCs w:val="24"/>
        </w:rPr>
        <w:t xml:space="preserve"> </w:t>
      </w:r>
      <w:r w:rsidRPr="004C4A26">
        <w:rPr>
          <w:rFonts w:eastAsia="Palatino Linotype" w:cs="Times New Roman"/>
          <w:b/>
          <w:szCs w:val="24"/>
        </w:rPr>
        <w:t>&amp;</w:t>
      </w:r>
      <w:r w:rsidRPr="004C4A26">
        <w:rPr>
          <w:rFonts w:eastAsia="Palatino Linotype" w:cs="Times New Roman"/>
          <w:b/>
          <w:spacing w:val="-2"/>
          <w:szCs w:val="24"/>
        </w:rPr>
        <w:t xml:space="preserve"> </w:t>
      </w:r>
      <w:r w:rsidRPr="004C4A26">
        <w:rPr>
          <w:rFonts w:eastAsia="Palatino Linotype" w:cs="Times New Roman"/>
          <w:b/>
          <w:szCs w:val="24"/>
        </w:rPr>
        <w:t>su</w:t>
      </w:r>
      <w:r w:rsidRPr="004C4A26">
        <w:rPr>
          <w:rFonts w:eastAsia="Palatino Linotype" w:cs="Times New Roman"/>
          <w:b/>
          <w:spacing w:val="-2"/>
          <w:szCs w:val="24"/>
        </w:rPr>
        <w:t>b</w:t>
      </w:r>
      <w:r w:rsidRPr="004C4A26">
        <w:rPr>
          <w:rFonts w:eastAsia="Palatino Linotype" w:cs="Times New Roman"/>
          <w:b/>
          <w:szCs w:val="24"/>
        </w:rPr>
        <w:t>c</w:t>
      </w:r>
      <w:r w:rsidRPr="004C4A26">
        <w:rPr>
          <w:rFonts w:eastAsia="Palatino Linotype" w:cs="Times New Roman"/>
          <w:b/>
          <w:spacing w:val="1"/>
          <w:szCs w:val="24"/>
        </w:rPr>
        <w:t>la</w:t>
      </w:r>
      <w:r w:rsidRPr="004C4A26">
        <w:rPr>
          <w:rFonts w:eastAsia="Palatino Linotype" w:cs="Times New Roman"/>
          <w:b/>
          <w:szCs w:val="24"/>
        </w:rPr>
        <w:t>ss</w:t>
      </w:r>
      <w:r w:rsidRPr="004C4A26">
        <w:rPr>
          <w:rFonts w:eastAsia="Palatino Linotype" w:cs="Times New Roman"/>
          <w:b/>
          <w:spacing w:val="-7"/>
          <w:szCs w:val="24"/>
        </w:rPr>
        <w:t xml:space="preserve"> </w:t>
      </w:r>
      <w:r w:rsidRPr="004C4A26">
        <w:rPr>
          <w:rFonts w:eastAsia="Palatino Linotype" w:cs="Times New Roman"/>
          <w:b/>
          <w:szCs w:val="24"/>
        </w:rPr>
        <w:t>wi</w:t>
      </w:r>
      <w:r w:rsidRPr="004C4A26">
        <w:rPr>
          <w:rFonts w:eastAsia="Palatino Linotype" w:cs="Times New Roman"/>
          <w:b/>
          <w:spacing w:val="1"/>
          <w:szCs w:val="24"/>
        </w:rPr>
        <w:t>t</w:t>
      </w:r>
      <w:r w:rsidRPr="004C4A26">
        <w:rPr>
          <w:rFonts w:eastAsia="Palatino Linotype" w:cs="Times New Roman"/>
          <w:b/>
          <w:szCs w:val="24"/>
        </w:rPr>
        <w:t>h</w:t>
      </w:r>
      <w:r w:rsidRPr="004C4A26">
        <w:rPr>
          <w:rFonts w:eastAsia="Palatino Linotype" w:cs="Times New Roman"/>
          <w:b/>
          <w:spacing w:val="3"/>
          <w:szCs w:val="24"/>
        </w:rPr>
        <w:t xml:space="preserve"> </w:t>
      </w:r>
      <w:r w:rsidRPr="004C4A26">
        <w:rPr>
          <w:rFonts w:eastAsia="Palatino Linotype" w:cs="Times New Roman"/>
          <w:b/>
          <w:szCs w:val="24"/>
        </w:rPr>
        <w:t>√</w:t>
      </w:r>
    </w:p>
    <w:p w14:paraId="19A290C1" w14:textId="00221959" w:rsidR="001159DD" w:rsidRPr="004C4A26" w:rsidRDefault="001159DD" w:rsidP="004C4A26">
      <w:pPr>
        <w:spacing w:line="240" w:lineRule="auto"/>
        <w:rPr>
          <w:rFonts w:cs="Times New Roman"/>
          <w:b/>
          <w:i/>
          <w:szCs w:val="24"/>
        </w:rPr>
      </w:pPr>
      <w:r w:rsidRPr="004C4A26">
        <w:rPr>
          <w:rFonts w:cs="Times New Roman"/>
          <w:b/>
          <w:szCs w:val="24"/>
        </w:rPr>
        <w:t>PART I</w:t>
      </w:r>
      <w:r w:rsidR="004C4A26" w:rsidRPr="004C4A26">
        <w:rPr>
          <w:rFonts w:cs="Times New Roman"/>
          <w:b/>
          <w:szCs w:val="24"/>
        </w:rPr>
        <w:t>I</w:t>
      </w:r>
    </w:p>
    <w:p w14:paraId="270FECB9" w14:textId="77777777" w:rsidR="00550EF1" w:rsidRPr="004C4A26" w:rsidRDefault="00550EF1" w:rsidP="004C4A26">
      <w:pPr>
        <w:spacing w:before="2" w:line="240" w:lineRule="auto"/>
        <w:rPr>
          <w:rFonts w:cs="Times New Roman"/>
          <w:szCs w:val="24"/>
        </w:rPr>
      </w:pPr>
    </w:p>
    <w:tbl>
      <w:tblPr>
        <w:tblW w:w="924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307"/>
        <w:gridCol w:w="1466"/>
        <w:gridCol w:w="1128"/>
        <w:gridCol w:w="1128"/>
        <w:gridCol w:w="1373"/>
        <w:gridCol w:w="1123"/>
      </w:tblGrid>
      <w:tr w:rsidR="00550EF1" w:rsidRPr="004C4A26" w14:paraId="0A7E2583" w14:textId="77777777" w:rsidTr="004A69EC">
        <w:trPr>
          <w:trHeight w:hRule="exact" w:val="821"/>
        </w:trPr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3FB0" w14:textId="77777777" w:rsidR="00550EF1" w:rsidRPr="004C4A26" w:rsidRDefault="00550EF1" w:rsidP="004C4A26">
            <w:pPr>
              <w:spacing w:before="9" w:line="240" w:lineRule="auto"/>
              <w:rPr>
                <w:rFonts w:cs="Times New Roman"/>
                <w:szCs w:val="24"/>
                <w:lang w:val="en-CA"/>
              </w:rPr>
            </w:pPr>
          </w:p>
          <w:p w14:paraId="7D0D0B8A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pacing w:val="-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ns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u</w:t>
            </w:r>
            <w:r w:rsidRPr="004C4A26">
              <w:rPr>
                <w:rFonts w:eastAsia="Palatino Linotype" w:cs="Times New Roman"/>
                <w:b/>
                <w:spacing w:val="-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nce</w:t>
            </w:r>
            <w:r w:rsidRPr="004C4A26">
              <w:rPr>
                <w:rFonts w:eastAsia="Palatino Linotype" w:cs="Times New Roman"/>
                <w:b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la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ss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0ADB5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D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b/>
                <w:spacing w:val="-1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pt</w:t>
            </w:r>
          </w:p>
          <w:p w14:paraId="7B94ED44" w14:textId="77777777" w:rsidR="00550EF1" w:rsidRPr="004C4A26" w:rsidRDefault="00550EF1" w:rsidP="004C4A26">
            <w:pPr>
              <w:spacing w:before="1"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Scope</w:t>
            </w:r>
            <w:r w:rsidRPr="004C4A26">
              <w:rPr>
                <w:rFonts w:eastAsia="Palatino Linotype" w:cs="Times New Roman"/>
                <w:b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of</w:t>
            </w:r>
          </w:p>
          <w:p w14:paraId="1B5F34EE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Cover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3F3E" w14:textId="77777777" w:rsidR="00550EF1" w:rsidRPr="004C4A26" w:rsidRDefault="00550EF1" w:rsidP="004C4A26">
            <w:pPr>
              <w:spacing w:before="5" w:line="240" w:lineRule="auto"/>
              <w:rPr>
                <w:rFonts w:cs="Times New Roman"/>
                <w:szCs w:val="24"/>
                <w:lang w:val="en-CA"/>
              </w:rPr>
            </w:pPr>
          </w:p>
          <w:p w14:paraId="3C4CEA84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Sum</w:t>
            </w:r>
          </w:p>
          <w:p w14:paraId="6DCD9E3F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pacing w:val="-1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ns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u</w:t>
            </w:r>
            <w:r w:rsidRPr="004C4A26">
              <w:rPr>
                <w:rFonts w:eastAsia="Palatino Linotype" w:cs="Times New Roman"/>
                <w:b/>
                <w:spacing w:val="-1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d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BDFE" w14:textId="77777777" w:rsidR="00550EF1" w:rsidRPr="004C4A26" w:rsidRDefault="00550EF1" w:rsidP="004C4A26">
            <w:pPr>
              <w:spacing w:before="9" w:line="240" w:lineRule="auto"/>
              <w:rPr>
                <w:rFonts w:cs="Times New Roman"/>
                <w:szCs w:val="24"/>
                <w:lang w:val="en-CA"/>
              </w:rPr>
            </w:pPr>
          </w:p>
          <w:p w14:paraId="29516A5A" w14:textId="77777777" w:rsidR="00550EF1" w:rsidRPr="004C4A26" w:rsidRDefault="00550EF1" w:rsidP="004C4A26">
            <w:pPr>
              <w:spacing w:line="240" w:lineRule="auto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b/>
                <w:spacing w:val="-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um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D790" w14:textId="77777777" w:rsidR="00550EF1" w:rsidRPr="004C4A26" w:rsidRDefault="00550EF1" w:rsidP="004C4A26">
            <w:pPr>
              <w:spacing w:before="5" w:line="240" w:lineRule="auto"/>
              <w:rPr>
                <w:rFonts w:cs="Times New Roman"/>
                <w:szCs w:val="24"/>
                <w:lang w:val="en-CA"/>
              </w:rPr>
            </w:pPr>
          </w:p>
          <w:p w14:paraId="7E7F731E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pacing w:val="-1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oc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l</w:t>
            </w:r>
          </w:p>
          <w:p w14:paraId="7A7054DC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Comm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si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6BA4" w14:textId="77777777" w:rsidR="00550EF1" w:rsidRPr="004C4A26" w:rsidRDefault="00550EF1" w:rsidP="004C4A26">
            <w:pPr>
              <w:spacing w:before="5" w:line="240" w:lineRule="auto"/>
              <w:rPr>
                <w:rFonts w:cs="Times New Roman"/>
                <w:szCs w:val="24"/>
                <w:lang w:val="en-CA"/>
              </w:rPr>
            </w:pPr>
          </w:p>
          <w:p w14:paraId="075245D4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b/>
                <w:spacing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b/>
                <w:szCs w:val="24"/>
                <w:lang w:val="en-CA"/>
              </w:rPr>
              <w:t>t</w:t>
            </w:r>
          </w:p>
          <w:p w14:paraId="7A4D81EC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b/>
                <w:spacing w:val="-1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b/>
                <w:spacing w:val="1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b/>
                <w:position w:val="1"/>
                <w:szCs w:val="24"/>
                <w:lang w:val="en-CA"/>
              </w:rPr>
              <w:t>um</w:t>
            </w:r>
          </w:p>
        </w:tc>
      </w:tr>
      <w:tr w:rsidR="00550EF1" w:rsidRPr="004C4A26" w14:paraId="182891DF" w14:textId="77777777" w:rsidTr="004A69EC">
        <w:trPr>
          <w:trHeight w:hRule="exact" w:val="379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BFEC" w14:textId="77777777" w:rsidR="00550EF1" w:rsidRPr="004C4A26" w:rsidRDefault="00550EF1" w:rsidP="004C4A26">
            <w:pPr>
              <w:spacing w:before="50"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1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re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967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B23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B14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DD5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607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833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1417A07" w14:textId="77777777" w:rsidTr="004A69EC">
        <w:trPr>
          <w:trHeight w:hRule="exact" w:val="550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0CBC9" w14:textId="77777777" w:rsidR="00550EF1" w:rsidRPr="004C4A26" w:rsidRDefault="00550EF1" w:rsidP="004C4A26">
            <w:pPr>
              <w:spacing w:before="2"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3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re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&amp;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tur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</w:p>
          <w:p w14:paraId="6D46CB90" w14:textId="77777777" w:rsidR="00550EF1" w:rsidRPr="004C4A26" w:rsidRDefault="00550EF1" w:rsidP="004C4A26">
            <w:pPr>
              <w:spacing w:line="240" w:lineRule="auto"/>
              <w:ind w:left="82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4295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1DE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F81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993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C85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DC9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57DC210" w14:textId="77777777" w:rsidTr="004A69EC">
        <w:trPr>
          <w:trHeight w:hRule="exact" w:val="552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2AF8" w14:textId="77777777" w:rsidR="00550EF1" w:rsidRPr="004C4A26" w:rsidRDefault="00550EF1" w:rsidP="004C4A26">
            <w:pPr>
              <w:spacing w:before="2"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c)   </w:t>
            </w:r>
            <w:r w:rsidRPr="004C4A26">
              <w:rPr>
                <w:rFonts w:eastAsia="Palatino Linotype" w:cs="Times New Roman"/>
                <w:spacing w:val="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scel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us</w:t>
            </w:r>
          </w:p>
          <w:p w14:paraId="76C4506B" w14:textId="77777777" w:rsidR="00550EF1" w:rsidRPr="004C4A26" w:rsidRDefault="00550EF1" w:rsidP="004C4A26">
            <w:pPr>
              <w:spacing w:line="240" w:lineRule="auto"/>
              <w:ind w:left="82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nan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6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ss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216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D15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ED66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2B4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6E9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D0F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7E202603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93BD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2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EC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4F5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CD4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605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39F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0B66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17834C5A" w14:textId="77777777" w:rsidTr="004A69EC">
        <w:trPr>
          <w:trHeight w:hRule="exact" w:val="442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F38C0" w14:textId="77777777" w:rsidR="00550EF1" w:rsidRPr="004C4A26" w:rsidRDefault="00550EF1" w:rsidP="004C4A26">
            <w:pPr>
              <w:spacing w:before="82"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4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FAB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E81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CCD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321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877A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09F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593829C5" w14:textId="77777777" w:rsidTr="004A69EC">
        <w:trPr>
          <w:trHeight w:hRule="exact" w:val="31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4DE75" w14:textId="77777777" w:rsidR="00550EF1" w:rsidRPr="004C4A26" w:rsidRDefault="00550EF1" w:rsidP="004C4A26">
            <w:pPr>
              <w:spacing w:before="17"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3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ili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ty</w:t>
            </w:r>
            <w:r w:rsidRPr="004C4A26">
              <w:rPr>
                <w:rFonts w:eastAsia="Palatino Linotype"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E61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44B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0A0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D88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78C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2E6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C014E4D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557D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3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v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n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7DF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599A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3FD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CFB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400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397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49254F26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59AF1" w14:textId="77777777" w:rsidR="00550EF1" w:rsidRPr="004C4A26" w:rsidRDefault="00550EF1" w:rsidP="004C4A26">
            <w:pPr>
              <w:spacing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43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t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E785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963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92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157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0D1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EDE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D6DA6F9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A4B88" w14:textId="77777777" w:rsidR="00550EF1" w:rsidRPr="004C4A26" w:rsidRDefault="00550EF1" w:rsidP="004C4A26">
            <w:pPr>
              <w:spacing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3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ili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ty</w:t>
            </w:r>
            <w:r w:rsidRPr="004C4A26">
              <w:rPr>
                <w:rFonts w:eastAsia="Palatino Linotype"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7B5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B29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3FB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89E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13AA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5C6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03E9302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9572" w14:textId="77777777" w:rsidR="00550EF1" w:rsidRPr="004C4A26" w:rsidRDefault="00550EF1" w:rsidP="004C4A26">
            <w:pPr>
              <w:spacing w:before="2"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4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V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FAFA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040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D3F6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5B5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ADD6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EDA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7197CF81" w14:textId="77777777" w:rsidTr="004A69EC">
        <w:trPr>
          <w:trHeight w:hRule="exact" w:val="550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2D0" w14:textId="77777777" w:rsidR="00550EF1" w:rsidRPr="004C4A26" w:rsidRDefault="00550EF1" w:rsidP="004C4A26">
            <w:pPr>
              <w:spacing w:line="240" w:lineRule="auto"/>
              <w:ind w:left="422" w:right="781"/>
              <w:jc w:val="center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4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d</w:t>
            </w:r>
            <w:r w:rsidRPr="004C4A26">
              <w:rPr>
                <w:rFonts w:eastAsia="Palatino Linotype" w:cs="Times New Roman"/>
                <w:spacing w:val="-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w w:val="99"/>
                <w:szCs w:val="24"/>
                <w:lang w:val="en-CA"/>
              </w:rPr>
              <w:t>Mo</w:t>
            </w:r>
            <w:r w:rsidRPr="004C4A26">
              <w:rPr>
                <w:rFonts w:eastAsia="Palatino Linotype" w:cs="Times New Roman"/>
                <w:w w:val="99"/>
                <w:szCs w:val="24"/>
                <w:lang w:val="en-CA"/>
              </w:rPr>
              <w:t>t</w:t>
            </w:r>
            <w:r w:rsidRPr="004C4A26">
              <w:rPr>
                <w:rFonts w:eastAsia="Palatino Linotype" w:cs="Times New Roman"/>
                <w:spacing w:val="1"/>
                <w:w w:val="99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w w:val="99"/>
                <w:szCs w:val="24"/>
                <w:lang w:val="en-CA"/>
              </w:rPr>
              <w:t>r</w:t>
            </w:r>
          </w:p>
          <w:p w14:paraId="6F339384" w14:textId="77777777" w:rsidR="00550EF1" w:rsidRPr="004C4A26" w:rsidRDefault="00550EF1" w:rsidP="004C4A26">
            <w:pPr>
              <w:spacing w:before="1" w:line="240" w:lineRule="auto"/>
              <w:ind w:left="787" w:right="1106"/>
              <w:jc w:val="center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w w:val="99"/>
                <w:szCs w:val="24"/>
                <w:lang w:val="en-CA"/>
              </w:rPr>
              <w:t>V</w:t>
            </w:r>
            <w:r w:rsidRPr="004C4A26">
              <w:rPr>
                <w:rFonts w:eastAsia="Palatino Linotype" w:cs="Times New Roman"/>
                <w:spacing w:val="1"/>
                <w:w w:val="99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-1"/>
                <w:w w:val="99"/>
                <w:szCs w:val="24"/>
                <w:lang w:val="en-CA"/>
              </w:rPr>
              <w:t>h</w:t>
            </w:r>
            <w:r w:rsidRPr="004C4A26">
              <w:rPr>
                <w:rFonts w:eastAsia="Palatino Linotype" w:cs="Times New Roman"/>
                <w:spacing w:val="2"/>
                <w:w w:val="99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w w:val="99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2"/>
                <w:w w:val="99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w w:val="99"/>
                <w:szCs w:val="24"/>
                <w:lang w:val="en-CA"/>
              </w:rPr>
              <w:t>es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243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362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971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13AB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62A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AC1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4D54603" w14:textId="77777777" w:rsidTr="004A69EC">
        <w:trPr>
          <w:trHeight w:hRule="exact" w:val="795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08511" w14:textId="77777777" w:rsidR="00550EF1" w:rsidRPr="004C4A26" w:rsidRDefault="00550EF1" w:rsidP="004C4A26">
            <w:pPr>
              <w:spacing w:line="240" w:lineRule="auto"/>
              <w:ind w:left="46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3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ili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ty</w:t>
            </w:r>
            <w:r w:rsidRPr="004C4A26">
              <w:rPr>
                <w:rFonts w:eastAsia="Palatino Linotype"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</w:t>
            </w:r>
          </w:p>
          <w:p w14:paraId="76FDCB18" w14:textId="77777777" w:rsidR="00550EF1" w:rsidRPr="004C4A26" w:rsidRDefault="00550EF1" w:rsidP="004C4A26">
            <w:pPr>
              <w:spacing w:before="1" w:line="240" w:lineRule="auto"/>
              <w:ind w:left="82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zCs w:val="24"/>
                <w:lang w:val="en-CA"/>
              </w:rPr>
              <w:t>V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37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0DD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A4C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AB2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3B3A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EDE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332370D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B9B50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5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G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u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tee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04B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79E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9CC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72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EAB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4F8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40D8FACF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694C3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6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scel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us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C8A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321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B03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C38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880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5B5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3294602B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A9C82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41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Pe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na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6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dent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01B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99A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A93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5AE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56A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F9BA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60C0C6AC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A1210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3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ck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ess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AB6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9196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1BAB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4E3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0DF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685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01DB6B3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9D3C" w14:textId="77777777" w:rsidR="00550EF1" w:rsidRPr="004C4A26" w:rsidRDefault="00550EF1" w:rsidP="004C4A26">
            <w:pPr>
              <w:spacing w:before="2"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c)   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G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ene</w:t>
            </w:r>
            <w:r w:rsidRPr="004C4A26">
              <w:rPr>
                <w:rFonts w:eastAsia="Palatino Linotype" w:cs="Times New Roman"/>
                <w:spacing w:val="3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5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b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ty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DE1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E34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339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4FE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6AE6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7CD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3995A771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690CD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d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17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Da</w:t>
            </w:r>
            <w:r w:rsidRPr="004C4A26">
              <w:rPr>
                <w:rFonts w:eastAsia="Palatino Linotype" w:cs="Times New Roman"/>
                <w:spacing w:val="-1"/>
                <w:position w:val="1"/>
                <w:szCs w:val="24"/>
                <w:lang w:val="en-CA"/>
              </w:rPr>
              <w:t>m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ge</w:t>
            </w:r>
            <w:r w:rsidRPr="004C4A26">
              <w:rPr>
                <w:rFonts w:eastAsia="Palatino Linotype" w:cs="Times New Roman"/>
                <w:spacing w:val="-7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to Pr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rty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BC8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384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0404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C97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ED6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E54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2021BB8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55AF0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4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G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ds</w:t>
            </w:r>
            <w:r w:rsidRPr="004C4A26">
              <w:rPr>
                <w:rFonts w:eastAsia="Palatino Linotype" w:cs="Times New Roman"/>
                <w:spacing w:val="-6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tr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8E9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214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4B8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81F6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A73E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A61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89EB323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1C23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 xml:space="preserve">)   </w:t>
            </w:r>
            <w:r w:rsidRPr="004C4A26">
              <w:rPr>
                <w:rFonts w:eastAsia="Palatino Linotype" w:cs="Times New Roman"/>
                <w:spacing w:val="23"/>
                <w:position w:val="1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C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1"/>
                <w:position w:val="1"/>
                <w:szCs w:val="24"/>
                <w:lang w:val="en-CA"/>
              </w:rPr>
              <w:t>d</w:t>
            </w:r>
            <w:r w:rsidRPr="004C4A26">
              <w:rPr>
                <w:rFonts w:eastAsia="Palatino Linotype" w:cs="Times New Roman"/>
                <w:spacing w:val="2"/>
                <w:position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position w:val="1"/>
                <w:szCs w:val="24"/>
                <w:lang w:val="en-CA"/>
              </w:rPr>
              <w:t>t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50B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784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38A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433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B26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0B5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C58B083" w14:textId="77777777" w:rsidTr="004A69EC">
        <w:trPr>
          <w:trHeight w:hRule="exact" w:val="278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B0C99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g)  </w:t>
            </w:r>
            <w:r w:rsidRPr="004C4A26">
              <w:rPr>
                <w:rFonts w:eastAsia="Palatino Linotype" w:cs="Times New Roman"/>
                <w:spacing w:val="29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Ra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il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w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y</w:t>
            </w:r>
            <w:r w:rsidRPr="004C4A26">
              <w:rPr>
                <w:rFonts w:eastAsia="Palatino Linotype" w:cs="Times New Roman"/>
                <w:spacing w:val="-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ro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g</w:t>
            </w:r>
            <w:r w:rsidRPr="004C4A26">
              <w:rPr>
                <w:rFonts w:eastAsia="Palatino Linotype" w:cs="Times New Roman"/>
                <w:spacing w:val="-6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st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ck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1CFB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830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861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5B45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542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960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6264594" w14:textId="77777777" w:rsidTr="004A69EC">
        <w:trPr>
          <w:trHeight w:hRule="exact" w:val="281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851F4" w14:textId="77777777" w:rsidR="00550EF1" w:rsidRPr="004C4A26" w:rsidRDefault="00550EF1" w:rsidP="004C4A26">
            <w:pPr>
              <w:spacing w:before="2"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h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</w:t>
            </w:r>
            <w:r w:rsidRPr="004C4A26">
              <w:rPr>
                <w:rFonts w:eastAsia="Palatino Linotype" w:cs="Times New Roman"/>
                <w:spacing w:val="24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Leg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  <w:r w:rsidRPr="004C4A26">
              <w:rPr>
                <w:rFonts w:eastAsia="Palatino Linotype" w:cs="Times New Roman"/>
                <w:spacing w:val="-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x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en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ses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D89B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796A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BFD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3C0C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55A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B178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04DC136B" w14:textId="77777777" w:rsidTr="004A69EC">
        <w:trPr>
          <w:trHeight w:hRule="exact" w:val="98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7F159" w14:textId="77777777" w:rsidR="00550EF1" w:rsidRPr="004C4A26" w:rsidRDefault="00550EF1" w:rsidP="004C4A26">
            <w:pPr>
              <w:tabs>
                <w:tab w:val="left" w:pos="560"/>
              </w:tabs>
              <w:spacing w:line="240" w:lineRule="auto"/>
              <w:ind w:left="573" w:right="649" w:hanging="358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)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ab/>
              <w:t>E</w:t>
            </w:r>
            <w:r w:rsidRPr="004C4A26">
              <w:rPr>
                <w:rFonts w:eastAsia="Palatino Linotype" w:cs="Times New Roman"/>
                <w:spacing w:val="-2"/>
                <w:szCs w:val="24"/>
                <w:lang w:val="en-CA"/>
              </w:rPr>
              <w:t>x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ro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pacing w:val="-13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&amp; C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f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sc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t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i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n</w:t>
            </w:r>
            <w:r w:rsidRPr="004C4A26">
              <w:rPr>
                <w:rFonts w:eastAsia="Palatino Linotype" w:cs="Times New Roman"/>
                <w:spacing w:val="-12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f Pr</w:t>
            </w:r>
            <w:r w:rsidRPr="004C4A26">
              <w:rPr>
                <w:rFonts w:eastAsia="Palatino Linotype" w:cs="Times New Roman"/>
                <w:spacing w:val="2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e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rty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87C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8EDD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A46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ECE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9D87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E73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500D51D5" w14:textId="77777777" w:rsidTr="004A69EC">
        <w:trPr>
          <w:trHeight w:hRule="exact" w:val="534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1A7D9" w14:textId="77777777" w:rsidR="00550EF1" w:rsidRPr="004C4A26" w:rsidRDefault="00550EF1" w:rsidP="004C4A26">
            <w:pPr>
              <w:spacing w:line="240" w:lineRule="auto"/>
              <w:ind w:left="215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j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)   </w:t>
            </w:r>
            <w:r w:rsidRPr="004C4A26">
              <w:rPr>
                <w:rFonts w:eastAsia="Palatino Linotype" w:cs="Times New Roman"/>
                <w:spacing w:val="42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th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er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D73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543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C08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F37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38C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555B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  <w:tr w:rsidR="00550EF1" w:rsidRPr="004C4A26" w14:paraId="2F1846CB" w14:textId="77777777" w:rsidTr="004A69EC">
        <w:trPr>
          <w:trHeight w:hRule="exact" w:val="415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9470D" w14:textId="77777777" w:rsidR="00550EF1" w:rsidRPr="004C4A26" w:rsidRDefault="00550EF1" w:rsidP="004C4A26">
            <w:pPr>
              <w:spacing w:line="240" w:lineRule="auto"/>
              <w:ind w:left="102"/>
              <w:rPr>
                <w:rFonts w:eastAsia="Palatino Linotype" w:cs="Times New Roman"/>
                <w:szCs w:val="24"/>
                <w:lang w:val="en-CA"/>
              </w:rPr>
            </w:pP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7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 xml:space="preserve">.   </w:t>
            </w:r>
            <w:r w:rsidRPr="004C4A26">
              <w:rPr>
                <w:rFonts w:eastAsia="Palatino Linotype" w:cs="Times New Roman"/>
                <w:spacing w:val="7"/>
                <w:szCs w:val="24"/>
                <w:lang w:val="en-CA"/>
              </w:rPr>
              <w:t xml:space="preserve"> 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Pe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r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s</w:t>
            </w:r>
            <w:r w:rsidRPr="004C4A26">
              <w:rPr>
                <w:rFonts w:eastAsia="Palatino Linotype" w:cs="Times New Roman"/>
                <w:spacing w:val="1"/>
                <w:szCs w:val="24"/>
                <w:lang w:val="en-CA"/>
              </w:rPr>
              <w:t>o</w:t>
            </w:r>
            <w:r w:rsidRPr="004C4A26">
              <w:rPr>
                <w:rFonts w:eastAsia="Palatino Linotype" w:cs="Times New Roman"/>
                <w:spacing w:val="-1"/>
                <w:szCs w:val="24"/>
                <w:lang w:val="en-CA"/>
              </w:rPr>
              <w:t>na</w:t>
            </w:r>
            <w:r w:rsidRPr="004C4A26">
              <w:rPr>
                <w:rFonts w:eastAsia="Palatino Linotype" w:cs="Times New Roman"/>
                <w:szCs w:val="24"/>
                <w:lang w:val="en-CA"/>
              </w:rPr>
              <w:t>l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7C10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072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0F0F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B725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FAA9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CE61" w14:textId="77777777" w:rsidR="00550EF1" w:rsidRPr="004C4A26" w:rsidRDefault="00550EF1" w:rsidP="004C4A26">
            <w:pPr>
              <w:spacing w:line="240" w:lineRule="auto"/>
              <w:rPr>
                <w:rFonts w:cs="Times New Roman"/>
                <w:szCs w:val="24"/>
                <w:lang w:val="en-CA"/>
              </w:rPr>
            </w:pPr>
          </w:p>
        </w:tc>
      </w:tr>
    </w:tbl>
    <w:p w14:paraId="3795B82C" w14:textId="77777777" w:rsidR="00550EF1" w:rsidRPr="004C4A26" w:rsidRDefault="00550EF1" w:rsidP="00375327">
      <w:pPr>
        <w:spacing w:after="0" w:line="240" w:lineRule="auto"/>
        <w:rPr>
          <w:rFonts w:cs="Times New Roman"/>
          <w:b/>
          <w:szCs w:val="24"/>
        </w:rPr>
      </w:pPr>
    </w:p>
    <w:sectPr w:rsidR="00550EF1" w:rsidRPr="004C4A26" w:rsidSect="00AE1B6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1BB5" w14:textId="77777777" w:rsidR="00A9199F" w:rsidRDefault="00A9199F" w:rsidP="0001588A">
      <w:pPr>
        <w:spacing w:after="0" w:line="240" w:lineRule="auto"/>
      </w:pPr>
      <w:r>
        <w:separator/>
      </w:r>
    </w:p>
  </w:endnote>
  <w:endnote w:type="continuationSeparator" w:id="0">
    <w:p w14:paraId="7281AFD1" w14:textId="77777777" w:rsidR="00A9199F" w:rsidRDefault="00A9199F" w:rsidP="0001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860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E4D73" w14:textId="0E476DF3" w:rsidR="00577910" w:rsidRDefault="005779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2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2EB689" w14:textId="77777777" w:rsidR="00577910" w:rsidRDefault="00577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58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A82FF" w14:textId="27904372" w:rsidR="00AF6322" w:rsidRDefault="00A9199F">
        <w:pPr>
          <w:pStyle w:val="Footer"/>
          <w:jc w:val="right"/>
        </w:pPr>
      </w:p>
    </w:sdtContent>
  </w:sdt>
  <w:p w14:paraId="6FA03A4A" w14:textId="77777777" w:rsidR="00AF6322" w:rsidRDefault="00AF6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2E41" w14:textId="77777777" w:rsidR="00AF6322" w:rsidRDefault="00AF6322">
    <w:pPr>
      <w:pStyle w:val="Footer"/>
      <w:jc w:val="right"/>
    </w:pPr>
  </w:p>
  <w:p w14:paraId="62F51674" w14:textId="77777777" w:rsidR="00AF6322" w:rsidRDefault="00AF6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69D6" w14:textId="77777777" w:rsidR="00A9199F" w:rsidRDefault="00A9199F" w:rsidP="0001588A">
      <w:pPr>
        <w:spacing w:after="0" w:line="240" w:lineRule="auto"/>
      </w:pPr>
      <w:r>
        <w:separator/>
      </w:r>
    </w:p>
  </w:footnote>
  <w:footnote w:type="continuationSeparator" w:id="0">
    <w:p w14:paraId="07AC5B4F" w14:textId="77777777" w:rsidR="00A9199F" w:rsidRDefault="00A9199F" w:rsidP="0001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45614"/>
      <w:docPartObj>
        <w:docPartGallery w:val="Watermarks"/>
        <w:docPartUnique/>
      </w:docPartObj>
    </w:sdtPr>
    <w:sdtEndPr/>
    <w:sdtContent>
      <w:p w14:paraId="2E2ADB55" w14:textId="5D88FCD5" w:rsidR="001C35F9" w:rsidRDefault="00A9199F">
        <w:pPr>
          <w:pStyle w:val="Header"/>
        </w:pPr>
        <w:r>
          <w:rPr>
            <w:noProof/>
          </w:rPr>
          <w:pict w14:anchorId="696560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188E" w14:textId="11FC9FC0" w:rsidR="00AF6322" w:rsidRPr="004C4A26" w:rsidRDefault="00AF6322" w:rsidP="004C4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06E" w14:textId="3925CAC5" w:rsidR="00AF6322" w:rsidRPr="004C4A26" w:rsidRDefault="00AF6322" w:rsidP="004C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EFF"/>
    <w:multiLevelType w:val="hybridMultilevel"/>
    <w:tmpl w:val="29A89CD0"/>
    <w:lvl w:ilvl="0" w:tplc="14206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C3C14">
      <w:start w:val="1"/>
      <w:numFmt w:val="lowerRoman"/>
      <w:lvlText w:val="(%2)"/>
      <w:lvlJc w:val="left"/>
      <w:pPr>
        <w:ind w:left="12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B23"/>
    <w:multiLevelType w:val="multilevel"/>
    <w:tmpl w:val="D3DAE97C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C82E5E"/>
    <w:multiLevelType w:val="hybridMultilevel"/>
    <w:tmpl w:val="27AEA182"/>
    <w:lvl w:ilvl="0" w:tplc="03566F8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20B96"/>
    <w:multiLevelType w:val="hybridMultilevel"/>
    <w:tmpl w:val="7400C1B8"/>
    <w:lvl w:ilvl="0" w:tplc="24DA099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483F"/>
    <w:multiLevelType w:val="hybridMultilevel"/>
    <w:tmpl w:val="27AEA182"/>
    <w:lvl w:ilvl="0" w:tplc="03566F8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091399"/>
    <w:multiLevelType w:val="hybridMultilevel"/>
    <w:tmpl w:val="922AFFFA"/>
    <w:lvl w:ilvl="0" w:tplc="24DA09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087D52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03EA7174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3870A86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102B0E2">
      <w:start w:val="2"/>
      <w:numFmt w:val="decimal"/>
      <w:lvlText w:val="(%5)"/>
      <w:lvlJc w:val="left"/>
      <w:pPr>
        <w:ind w:left="63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561D"/>
    <w:multiLevelType w:val="hybridMultilevel"/>
    <w:tmpl w:val="27AEA182"/>
    <w:lvl w:ilvl="0" w:tplc="03566F8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21937"/>
    <w:multiLevelType w:val="hybridMultilevel"/>
    <w:tmpl w:val="F3E686D8"/>
    <w:lvl w:ilvl="0" w:tplc="E988994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B41730"/>
    <w:multiLevelType w:val="hybridMultilevel"/>
    <w:tmpl w:val="7400C1B8"/>
    <w:lvl w:ilvl="0" w:tplc="24DA099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E387989"/>
    <w:multiLevelType w:val="hybridMultilevel"/>
    <w:tmpl w:val="2D08FD9C"/>
    <w:lvl w:ilvl="0" w:tplc="B82AC2F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F72CD0"/>
    <w:multiLevelType w:val="hybridMultilevel"/>
    <w:tmpl w:val="EE46A1E6"/>
    <w:lvl w:ilvl="0" w:tplc="103659FE">
      <w:start w:val="4"/>
      <w:numFmt w:val="decimal"/>
      <w:pStyle w:val="Leg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73D0"/>
    <w:multiLevelType w:val="hybridMultilevel"/>
    <w:tmpl w:val="2D08FD9C"/>
    <w:lvl w:ilvl="0" w:tplc="B82AC2F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77237"/>
    <w:multiLevelType w:val="hybridMultilevel"/>
    <w:tmpl w:val="07F4A046"/>
    <w:lvl w:ilvl="0" w:tplc="7644986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42E77B8"/>
    <w:multiLevelType w:val="hybridMultilevel"/>
    <w:tmpl w:val="DB448216"/>
    <w:lvl w:ilvl="0" w:tplc="D8863C54">
      <w:start w:val="1"/>
      <w:numFmt w:val="decimal"/>
      <w:lvlText w:val="(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8A126FA"/>
    <w:multiLevelType w:val="hybridMultilevel"/>
    <w:tmpl w:val="7400C1B8"/>
    <w:lvl w:ilvl="0" w:tplc="24DA099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814B9"/>
    <w:multiLevelType w:val="multilevel"/>
    <w:tmpl w:val="A5983EF4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3">
      <w:start w:val="1"/>
      <w:numFmt w:val="decimal"/>
      <w:pStyle w:val="RuleHeading"/>
      <w:lvlText w:val="%4."/>
      <w:lvlJc w:val="left"/>
      <w:pPr>
        <w:ind w:left="720" w:hanging="720"/>
      </w:pPr>
      <w:rPr>
        <w:rFonts w:ascii="Arial" w:hAnsi="Arial" w:cs="Times New Roman" w:hint="default"/>
        <w:b/>
        <w:i w:val="0"/>
        <w:color w:val="auto"/>
        <w:sz w:val="24"/>
      </w:rPr>
    </w:lvl>
    <w:lvl w:ilvl="4">
      <w:start w:val="1"/>
      <w:numFmt w:val="decimal"/>
      <w:pStyle w:val="RulesNormal"/>
      <w:lvlText w:val="(%5)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lowerRoman"/>
      <w:lvlText w:val="(%7)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D0940B5"/>
    <w:multiLevelType w:val="hybridMultilevel"/>
    <w:tmpl w:val="2D08FD9C"/>
    <w:lvl w:ilvl="0" w:tplc="B82AC2F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C2C60"/>
    <w:multiLevelType w:val="hybridMultilevel"/>
    <w:tmpl w:val="39E2E91C"/>
    <w:lvl w:ilvl="0" w:tplc="96BAC6FE">
      <w:start w:val="1"/>
      <w:numFmt w:val="decimal"/>
      <w:lvlText w:val="(%1)"/>
      <w:lvlJc w:val="left"/>
      <w:pPr>
        <w:ind w:left="990" w:hanging="360"/>
      </w:pPr>
    </w:lvl>
    <w:lvl w:ilvl="1" w:tplc="000018BE">
      <w:start w:val="1"/>
      <w:numFmt w:val="lowerLetter"/>
      <w:lvlText w:val="(%2)"/>
      <w:lvlJc w:val="left"/>
      <w:pPr>
        <w:ind w:left="2430" w:hanging="72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790" w:hanging="180"/>
      </w:pPr>
    </w:lvl>
    <w:lvl w:ilvl="3" w:tplc="1009000F">
      <w:start w:val="1"/>
      <w:numFmt w:val="decimal"/>
      <w:lvlText w:val="%4."/>
      <w:lvlJc w:val="left"/>
      <w:pPr>
        <w:ind w:left="3510" w:hanging="360"/>
      </w:pPr>
    </w:lvl>
    <w:lvl w:ilvl="4" w:tplc="10090019">
      <w:start w:val="1"/>
      <w:numFmt w:val="lowerLetter"/>
      <w:lvlText w:val="%5."/>
      <w:lvlJc w:val="left"/>
      <w:pPr>
        <w:ind w:left="4230" w:hanging="360"/>
      </w:pPr>
    </w:lvl>
    <w:lvl w:ilvl="5" w:tplc="1009001B">
      <w:start w:val="1"/>
      <w:numFmt w:val="lowerRoman"/>
      <w:lvlText w:val="%6."/>
      <w:lvlJc w:val="right"/>
      <w:pPr>
        <w:ind w:left="4950" w:hanging="180"/>
      </w:pPr>
    </w:lvl>
    <w:lvl w:ilvl="6" w:tplc="1009000F">
      <w:start w:val="1"/>
      <w:numFmt w:val="decimal"/>
      <w:lvlText w:val="%7."/>
      <w:lvlJc w:val="left"/>
      <w:pPr>
        <w:ind w:left="5670" w:hanging="360"/>
      </w:pPr>
    </w:lvl>
    <w:lvl w:ilvl="7" w:tplc="10090019">
      <w:start w:val="1"/>
      <w:numFmt w:val="lowerLetter"/>
      <w:lvlText w:val="%8."/>
      <w:lvlJc w:val="left"/>
      <w:pPr>
        <w:ind w:left="6390" w:hanging="360"/>
      </w:pPr>
    </w:lvl>
    <w:lvl w:ilvl="8" w:tplc="10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16"/>
  </w:num>
  <w:num w:numId="17">
    <w:abstractNumId w:val="11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C"/>
    <w:rsid w:val="00003428"/>
    <w:rsid w:val="00013398"/>
    <w:rsid w:val="00013C0D"/>
    <w:rsid w:val="00013F21"/>
    <w:rsid w:val="00014033"/>
    <w:rsid w:val="0001588A"/>
    <w:rsid w:val="00024DC2"/>
    <w:rsid w:val="0003319A"/>
    <w:rsid w:val="000379B1"/>
    <w:rsid w:val="000425A7"/>
    <w:rsid w:val="00054379"/>
    <w:rsid w:val="0005477D"/>
    <w:rsid w:val="00057610"/>
    <w:rsid w:val="00060213"/>
    <w:rsid w:val="00064BEA"/>
    <w:rsid w:val="00071293"/>
    <w:rsid w:val="00071BBB"/>
    <w:rsid w:val="0007577D"/>
    <w:rsid w:val="000829F2"/>
    <w:rsid w:val="00082C70"/>
    <w:rsid w:val="00082D61"/>
    <w:rsid w:val="00090A2E"/>
    <w:rsid w:val="0009103B"/>
    <w:rsid w:val="000937CD"/>
    <w:rsid w:val="00095791"/>
    <w:rsid w:val="000A0D21"/>
    <w:rsid w:val="000A0D40"/>
    <w:rsid w:val="000A1D24"/>
    <w:rsid w:val="000A2632"/>
    <w:rsid w:val="000A459E"/>
    <w:rsid w:val="000B0400"/>
    <w:rsid w:val="000B4E14"/>
    <w:rsid w:val="000B4E15"/>
    <w:rsid w:val="000B6316"/>
    <w:rsid w:val="000C0B8F"/>
    <w:rsid w:val="000C28EC"/>
    <w:rsid w:val="000C62AE"/>
    <w:rsid w:val="000E30BA"/>
    <w:rsid w:val="000F0AA8"/>
    <w:rsid w:val="000F6D33"/>
    <w:rsid w:val="001013CB"/>
    <w:rsid w:val="00102952"/>
    <w:rsid w:val="00105C5A"/>
    <w:rsid w:val="001077C6"/>
    <w:rsid w:val="001159DD"/>
    <w:rsid w:val="00120A2C"/>
    <w:rsid w:val="001240BB"/>
    <w:rsid w:val="0014059B"/>
    <w:rsid w:val="00154076"/>
    <w:rsid w:val="0015407C"/>
    <w:rsid w:val="0015564F"/>
    <w:rsid w:val="001571CD"/>
    <w:rsid w:val="001600D4"/>
    <w:rsid w:val="00161480"/>
    <w:rsid w:val="00161B6A"/>
    <w:rsid w:val="00165B92"/>
    <w:rsid w:val="00170BCE"/>
    <w:rsid w:val="00174B16"/>
    <w:rsid w:val="001811AD"/>
    <w:rsid w:val="001870D9"/>
    <w:rsid w:val="0019335E"/>
    <w:rsid w:val="001955AB"/>
    <w:rsid w:val="00196F1F"/>
    <w:rsid w:val="001976BE"/>
    <w:rsid w:val="001B26A5"/>
    <w:rsid w:val="001B4091"/>
    <w:rsid w:val="001C1247"/>
    <w:rsid w:val="001C3155"/>
    <w:rsid w:val="001C35F9"/>
    <w:rsid w:val="001D535F"/>
    <w:rsid w:val="001E1EDB"/>
    <w:rsid w:val="001E2D14"/>
    <w:rsid w:val="001E2EA3"/>
    <w:rsid w:val="001F15C0"/>
    <w:rsid w:val="001F51AF"/>
    <w:rsid w:val="001F6EE6"/>
    <w:rsid w:val="00201D38"/>
    <w:rsid w:val="0020285B"/>
    <w:rsid w:val="00232A8B"/>
    <w:rsid w:val="0024259A"/>
    <w:rsid w:val="00246590"/>
    <w:rsid w:val="00254739"/>
    <w:rsid w:val="00255519"/>
    <w:rsid w:val="00267F30"/>
    <w:rsid w:val="00272EEA"/>
    <w:rsid w:val="002744D9"/>
    <w:rsid w:val="00277F24"/>
    <w:rsid w:val="002875A2"/>
    <w:rsid w:val="002955D9"/>
    <w:rsid w:val="002B5202"/>
    <w:rsid w:val="002B5C28"/>
    <w:rsid w:val="002C032D"/>
    <w:rsid w:val="002C18E2"/>
    <w:rsid w:val="002C4CC9"/>
    <w:rsid w:val="002C58AC"/>
    <w:rsid w:val="002C5ADD"/>
    <w:rsid w:val="002D5D65"/>
    <w:rsid w:val="002E57BC"/>
    <w:rsid w:val="002F7648"/>
    <w:rsid w:val="002F7ED9"/>
    <w:rsid w:val="00304958"/>
    <w:rsid w:val="00307F39"/>
    <w:rsid w:val="00315F88"/>
    <w:rsid w:val="003202D9"/>
    <w:rsid w:val="00326B31"/>
    <w:rsid w:val="003307C2"/>
    <w:rsid w:val="00343A02"/>
    <w:rsid w:val="0035231E"/>
    <w:rsid w:val="0035265A"/>
    <w:rsid w:val="00353585"/>
    <w:rsid w:val="0036092D"/>
    <w:rsid w:val="00363F55"/>
    <w:rsid w:val="00367968"/>
    <w:rsid w:val="00371976"/>
    <w:rsid w:val="00375327"/>
    <w:rsid w:val="00377388"/>
    <w:rsid w:val="00394B83"/>
    <w:rsid w:val="00395B05"/>
    <w:rsid w:val="003A1340"/>
    <w:rsid w:val="003A1517"/>
    <w:rsid w:val="003A2AEC"/>
    <w:rsid w:val="003B04F7"/>
    <w:rsid w:val="003B41FC"/>
    <w:rsid w:val="003D36B2"/>
    <w:rsid w:val="003D49E6"/>
    <w:rsid w:val="003D6F4F"/>
    <w:rsid w:val="003D7E6A"/>
    <w:rsid w:val="003E4DC1"/>
    <w:rsid w:val="003F0619"/>
    <w:rsid w:val="003F0A95"/>
    <w:rsid w:val="003F344C"/>
    <w:rsid w:val="0040161E"/>
    <w:rsid w:val="0041062E"/>
    <w:rsid w:val="004126CA"/>
    <w:rsid w:val="004224FB"/>
    <w:rsid w:val="0042704B"/>
    <w:rsid w:val="00432F56"/>
    <w:rsid w:val="00433E65"/>
    <w:rsid w:val="0043492C"/>
    <w:rsid w:val="004420CB"/>
    <w:rsid w:val="004527DA"/>
    <w:rsid w:val="00471129"/>
    <w:rsid w:val="00473A0A"/>
    <w:rsid w:val="00473F16"/>
    <w:rsid w:val="00475F34"/>
    <w:rsid w:val="00480AAA"/>
    <w:rsid w:val="00484610"/>
    <w:rsid w:val="00485EA8"/>
    <w:rsid w:val="00492D33"/>
    <w:rsid w:val="004A3B6A"/>
    <w:rsid w:val="004A69EC"/>
    <w:rsid w:val="004B1675"/>
    <w:rsid w:val="004B2C8F"/>
    <w:rsid w:val="004B3C3D"/>
    <w:rsid w:val="004C4A26"/>
    <w:rsid w:val="004D1FB3"/>
    <w:rsid w:val="004D471B"/>
    <w:rsid w:val="004D6EFF"/>
    <w:rsid w:val="004D70A1"/>
    <w:rsid w:val="004E019E"/>
    <w:rsid w:val="004F328E"/>
    <w:rsid w:val="004F62B1"/>
    <w:rsid w:val="00512118"/>
    <w:rsid w:val="005178B8"/>
    <w:rsid w:val="00524BCC"/>
    <w:rsid w:val="00534E2E"/>
    <w:rsid w:val="005500A6"/>
    <w:rsid w:val="00550EF1"/>
    <w:rsid w:val="0056424B"/>
    <w:rsid w:val="00564467"/>
    <w:rsid w:val="00566BB4"/>
    <w:rsid w:val="005677C3"/>
    <w:rsid w:val="0057272E"/>
    <w:rsid w:val="00577624"/>
    <w:rsid w:val="00577910"/>
    <w:rsid w:val="00591654"/>
    <w:rsid w:val="005A521B"/>
    <w:rsid w:val="005A7609"/>
    <w:rsid w:val="005B098A"/>
    <w:rsid w:val="005B14EA"/>
    <w:rsid w:val="005B2324"/>
    <w:rsid w:val="005B237F"/>
    <w:rsid w:val="005B3AE2"/>
    <w:rsid w:val="005B77CD"/>
    <w:rsid w:val="005C6D35"/>
    <w:rsid w:val="005C7729"/>
    <w:rsid w:val="005D0FC8"/>
    <w:rsid w:val="005D484D"/>
    <w:rsid w:val="005D71C5"/>
    <w:rsid w:val="005E156C"/>
    <w:rsid w:val="005E2507"/>
    <w:rsid w:val="006009C9"/>
    <w:rsid w:val="00602992"/>
    <w:rsid w:val="00603723"/>
    <w:rsid w:val="006127A4"/>
    <w:rsid w:val="00613260"/>
    <w:rsid w:val="0061404B"/>
    <w:rsid w:val="00616994"/>
    <w:rsid w:val="006229DD"/>
    <w:rsid w:val="0062652D"/>
    <w:rsid w:val="00634371"/>
    <w:rsid w:val="0064692A"/>
    <w:rsid w:val="00651321"/>
    <w:rsid w:val="00655222"/>
    <w:rsid w:val="006559B6"/>
    <w:rsid w:val="00662369"/>
    <w:rsid w:val="00662B57"/>
    <w:rsid w:val="00671AFF"/>
    <w:rsid w:val="00671F33"/>
    <w:rsid w:val="006809F2"/>
    <w:rsid w:val="00682FF5"/>
    <w:rsid w:val="00684975"/>
    <w:rsid w:val="00692F3D"/>
    <w:rsid w:val="006941B5"/>
    <w:rsid w:val="00694E30"/>
    <w:rsid w:val="00696CB7"/>
    <w:rsid w:val="006B0057"/>
    <w:rsid w:val="006C0858"/>
    <w:rsid w:val="006C47F9"/>
    <w:rsid w:val="006C7E5E"/>
    <w:rsid w:val="006D247B"/>
    <w:rsid w:val="006D3A14"/>
    <w:rsid w:val="006D7212"/>
    <w:rsid w:val="006F3C4E"/>
    <w:rsid w:val="00700F15"/>
    <w:rsid w:val="007117A7"/>
    <w:rsid w:val="0071781D"/>
    <w:rsid w:val="00726D18"/>
    <w:rsid w:val="007324E8"/>
    <w:rsid w:val="007326D2"/>
    <w:rsid w:val="00741E47"/>
    <w:rsid w:val="0074342F"/>
    <w:rsid w:val="007445FD"/>
    <w:rsid w:val="007537A6"/>
    <w:rsid w:val="0075455E"/>
    <w:rsid w:val="007676B4"/>
    <w:rsid w:val="007810A3"/>
    <w:rsid w:val="007971C4"/>
    <w:rsid w:val="007A04A7"/>
    <w:rsid w:val="007A1604"/>
    <w:rsid w:val="007A2C51"/>
    <w:rsid w:val="007A3C06"/>
    <w:rsid w:val="007A3F20"/>
    <w:rsid w:val="007A506E"/>
    <w:rsid w:val="007B18C0"/>
    <w:rsid w:val="007C1852"/>
    <w:rsid w:val="007C576A"/>
    <w:rsid w:val="007D05EF"/>
    <w:rsid w:val="007D7C1B"/>
    <w:rsid w:val="007D7EBE"/>
    <w:rsid w:val="007E1EB8"/>
    <w:rsid w:val="007E2188"/>
    <w:rsid w:val="007E5DBF"/>
    <w:rsid w:val="007F7E90"/>
    <w:rsid w:val="00800042"/>
    <w:rsid w:val="008146AC"/>
    <w:rsid w:val="00817DFF"/>
    <w:rsid w:val="00822D55"/>
    <w:rsid w:val="00826F92"/>
    <w:rsid w:val="00830560"/>
    <w:rsid w:val="00837D6C"/>
    <w:rsid w:val="00841A6E"/>
    <w:rsid w:val="0084726F"/>
    <w:rsid w:val="008528E3"/>
    <w:rsid w:val="00855687"/>
    <w:rsid w:val="00871849"/>
    <w:rsid w:val="0087289B"/>
    <w:rsid w:val="00876CF6"/>
    <w:rsid w:val="00881695"/>
    <w:rsid w:val="008832E7"/>
    <w:rsid w:val="008846E3"/>
    <w:rsid w:val="00891F62"/>
    <w:rsid w:val="00892CFA"/>
    <w:rsid w:val="0089548E"/>
    <w:rsid w:val="00896549"/>
    <w:rsid w:val="008A64B7"/>
    <w:rsid w:val="008B1BB0"/>
    <w:rsid w:val="008B5A68"/>
    <w:rsid w:val="008C2207"/>
    <w:rsid w:val="008D2903"/>
    <w:rsid w:val="008D730E"/>
    <w:rsid w:val="008F6843"/>
    <w:rsid w:val="00903E1D"/>
    <w:rsid w:val="009050A8"/>
    <w:rsid w:val="0091340E"/>
    <w:rsid w:val="00914AD2"/>
    <w:rsid w:val="0092778E"/>
    <w:rsid w:val="00935E72"/>
    <w:rsid w:val="00951484"/>
    <w:rsid w:val="00953FD9"/>
    <w:rsid w:val="00960075"/>
    <w:rsid w:val="00975373"/>
    <w:rsid w:val="009801CA"/>
    <w:rsid w:val="009851D7"/>
    <w:rsid w:val="009861E3"/>
    <w:rsid w:val="009A0B68"/>
    <w:rsid w:val="009A5B27"/>
    <w:rsid w:val="009A6403"/>
    <w:rsid w:val="009B1DE4"/>
    <w:rsid w:val="009C4073"/>
    <w:rsid w:val="009D378D"/>
    <w:rsid w:val="009D7B6B"/>
    <w:rsid w:val="009E0BAE"/>
    <w:rsid w:val="00A04B1B"/>
    <w:rsid w:val="00A05138"/>
    <w:rsid w:val="00A22966"/>
    <w:rsid w:val="00A239D2"/>
    <w:rsid w:val="00A23A82"/>
    <w:rsid w:val="00A30A3A"/>
    <w:rsid w:val="00A31A53"/>
    <w:rsid w:val="00A3374D"/>
    <w:rsid w:val="00A366A8"/>
    <w:rsid w:val="00A43EE8"/>
    <w:rsid w:val="00A57812"/>
    <w:rsid w:val="00A75456"/>
    <w:rsid w:val="00A8450D"/>
    <w:rsid w:val="00A87B3B"/>
    <w:rsid w:val="00A9199F"/>
    <w:rsid w:val="00AB1430"/>
    <w:rsid w:val="00AB199D"/>
    <w:rsid w:val="00AB3C7D"/>
    <w:rsid w:val="00AB62BB"/>
    <w:rsid w:val="00AC07A1"/>
    <w:rsid w:val="00AC0C65"/>
    <w:rsid w:val="00AC16F5"/>
    <w:rsid w:val="00AC270F"/>
    <w:rsid w:val="00AC34D9"/>
    <w:rsid w:val="00AD36A6"/>
    <w:rsid w:val="00AE0469"/>
    <w:rsid w:val="00AE1B63"/>
    <w:rsid w:val="00AF234A"/>
    <w:rsid w:val="00AF6322"/>
    <w:rsid w:val="00AF75A5"/>
    <w:rsid w:val="00B10B3D"/>
    <w:rsid w:val="00B1743E"/>
    <w:rsid w:val="00B22FCB"/>
    <w:rsid w:val="00B45DD9"/>
    <w:rsid w:val="00B47566"/>
    <w:rsid w:val="00B5095D"/>
    <w:rsid w:val="00B5153D"/>
    <w:rsid w:val="00B51A64"/>
    <w:rsid w:val="00B54A93"/>
    <w:rsid w:val="00B55CE5"/>
    <w:rsid w:val="00B55D8B"/>
    <w:rsid w:val="00B6275F"/>
    <w:rsid w:val="00B65465"/>
    <w:rsid w:val="00B66AE5"/>
    <w:rsid w:val="00B73DC8"/>
    <w:rsid w:val="00B75CC4"/>
    <w:rsid w:val="00B76313"/>
    <w:rsid w:val="00B76E2E"/>
    <w:rsid w:val="00B81234"/>
    <w:rsid w:val="00B82F1C"/>
    <w:rsid w:val="00B857C5"/>
    <w:rsid w:val="00B87FFD"/>
    <w:rsid w:val="00B9086D"/>
    <w:rsid w:val="00B94B79"/>
    <w:rsid w:val="00BB006B"/>
    <w:rsid w:val="00BB0A3D"/>
    <w:rsid w:val="00BC52A5"/>
    <w:rsid w:val="00BC5467"/>
    <w:rsid w:val="00BD3CB6"/>
    <w:rsid w:val="00BD63E3"/>
    <w:rsid w:val="00BF588A"/>
    <w:rsid w:val="00C00F26"/>
    <w:rsid w:val="00C036BB"/>
    <w:rsid w:val="00C10F1C"/>
    <w:rsid w:val="00C16F22"/>
    <w:rsid w:val="00C2251C"/>
    <w:rsid w:val="00C23093"/>
    <w:rsid w:val="00C31B01"/>
    <w:rsid w:val="00C32D85"/>
    <w:rsid w:val="00C33A99"/>
    <w:rsid w:val="00C50398"/>
    <w:rsid w:val="00C51C85"/>
    <w:rsid w:val="00C53E1B"/>
    <w:rsid w:val="00C555CC"/>
    <w:rsid w:val="00C634F7"/>
    <w:rsid w:val="00C64E9A"/>
    <w:rsid w:val="00C6706B"/>
    <w:rsid w:val="00C74395"/>
    <w:rsid w:val="00C7571A"/>
    <w:rsid w:val="00C80DB4"/>
    <w:rsid w:val="00C82E41"/>
    <w:rsid w:val="00C83DDB"/>
    <w:rsid w:val="00CA4AC6"/>
    <w:rsid w:val="00CA71E5"/>
    <w:rsid w:val="00CB391D"/>
    <w:rsid w:val="00CB39C2"/>
    <w:rsid w:val="00CC26EE"/>
    <w:rsid w:val="00CC4039"/>
    <w:rsid w:val="00CD212F"/>
    <w:rsid w:val="00CD5280"/>
    <w:rsid w:val="00CE6762"/>
    <w:rsid w:val="00CF3220"/>
    <w:rsid w:val="00CF5078"/>
    <w:rsid w:val="00D05F3C"/>
    <w:rsid w:val="00D06644"/>
    <w:rsid w:val="00D07D28"/>
    <w:rsid w:val="00D111BD"/>
    <w:rsid w:val="00D21728"/>
    <w:rsid w:val="00D42E6E"/>
    <w:rsid w:val="00D56349"/>
    <w:rsid w:val="00D67C67"/>
    <w:rsid w:val="00D77F87"/>
    <w:rsid w:val="00D819A2"/>
    <w:rsid w:val="00D94208"/>
    <w:rsid w:val="00D96FB1"/>
    <w:rsid w:val="00D975EB"/>
    <w:rsid w:val="00D97639"/>
    <w:rsid w:val="00DA0216"/>
    <w:rsid w:val="00DA6C59"/>
    <w:rsid w:val="00DC0285"/>
    <w:rsid w:val="00DC520E"/>
    <w:rsid w:val="00DD6CE9"/>
    <w:rsid w:val="00DD7102"/>
    <w:rsid w:val="00DE1038"/>
    <w:rsid w:val="00DE2065"/>
    <w:rsid w:val="00DE52AC"/>
    <w:rsid w:val="00DE7783"/>
    <w:rsid w:val="00DF0092"/>
    <w:rsid w:val="00DF00DD"/>
    <w:rsid w:val="00DF3B1B"/>
    <w:rsid w:val="00E220CF"/>
    <w:rsid w:val="00E23D74"/>
    <w:rsid w:val="00E27C13"/>
    <w:rsid w:val="00E3072C"/>
    <w:rsid w:val="00E32D4D"/>
    <w:rsid w:val="00E35922"/>
    <w:rsid w:val="00E44DAC"/>
    <w:rsid w:val="00E45675"/>
    <w:rsid w:val="00E4764F"/>
    <w:rsid w:val="00E60CAC"/>
    <w:rsid w:val="00E62E44"/>
    <w:rsid w:val="00E71BB1"/>
    <w:rsid w:val="00E82D36"/>
    <w:rsid w:val="00E85E6E"/>
    <w:rsid w:val="00E879EB"/>
    <w:rsid w:val="00E92245"/>
    <w:rsid w:val="00E932AD"/>
    <w:rsid w:val="00EA247C"/>
    <w:rsid w:val="00EA4C3E"/>
    <w:rsid w:val="00EB1866"/>
    <w:rsid w:val="00EB18D5"/>
    <w:rsid w:val="00ED175D"/>
    <w:rsid w:val="00ED44DD"/>
    <w:rsid w:val="00ED4E22"/>
    <w:rsid w:val="00ED7913"/>
    <w:rsid w:val="00EE3BB9"/>
    <w:rsid w:val="00EF2766"/>
    <w:rsid w:val="00EF376D"/>
    <w:rsid w:val="00EF39C5"/>
    <w:rsid w:val="00EF3A55"/>
    <w:rsid w:val="00EF41EF"/>
    <w:rsid w:val="00F04427"/>
    <w:rsid w:val="00F05D84"/>
    <w:rsid w:val="00F12D90"/>
    <w:rsid w:val="00F137D8"/>
    <w:rsid w:val="00F15AC5"/>
    <w:rsid w:val="00F20168"/>
    <w:rsid w:val="00F219A5"/>
    <w:rsid w:val="00F24F35"/>
    <w:rsid w:val="00F360BF"/>
    <w:rsid w:val="00F37F58"/>
    <w:rsid w:val="00F4270A"/>
    <w:rsid w:val="00F475B0"/>
    <w:rsid w:val="00F5609C"/>
    <w:rsid w:val="00F63A5A"/>
    <w:rsid w:val="00F82910"/>
    <w:rsid w:val="00F83A75"/>
    <w:rsid w:val="00F864A4"/>
    <w:rsid w:val="00F87779"/>
    <w:rsid w:val="00F937C0"/>
    <w:rsid w:val="00FA1197"/>
    <w:rsid w:val="00FA1F28"/>
    <w:rsid w:val="00FA3176"/>
    <w:rsid w:val="00FA6D36"/>
    <w:rsid w:val="00FB613F"/>
    <w:rsid w:val="00FB799C"/>
    <w:rsid w:val="00FE0E7B"/>
    <w:rsid w:val="00FE1350"/>
    <w:rsid w:val="00FE7335"/>
    <w:rsid w:val="00FF27C7"/>
    <w:rsid w:val="00FF2EBD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68B227"/>
  <w15:docId w15:val="{8D45A06D-EDC7-463E-8A85-8F529CD4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AC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7C7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7C7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27C7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7C7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7C7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7C7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E7783"/>
    <w:pPr>
      <w:spacing w:after="100"/>
    </w:pPr>
  </w:style>
  <w:style w:type="paragraph" w:styleId="ListParagraph">
    <w:name w:val="List Paragraph"/>
    <w:basedOn w:val="Normal"/>
    <w:uiPriority w:val="34"/>
    <w:qFormat/>
    <w:rsid w:val="008B5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8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8A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C7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40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6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uiPriority w:val="99"/>
    <w:rsid w:val="00075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7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7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F27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7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7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F2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7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F27C7"/>
    <w:pPr>
      <w:spacing w:after="100"/>
      <w:ind w:left="220"/>
    </w:pPr>
    <w:rPr>
      <w:rFonts w:asciiTheme="minorHAnsi" w:eastAsiaTheme="minorEastAsia" w:hAnsiTheme="minorHAns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F27C7"/>
    <w:pPr>
      <w:tabs>
        <w:tab w:val="right" w:leader="dot" w:pos="9017"/>
      </w:tabs>
      <w:spacing w:after="0" w:line="240" w:lineRule="auto"/>
      <w:ind w:left="440"/>
      <w:jc w:val="center"/>
    </w:pPr>
    <w:rPr>
      <w:rFonts w:eastAsia="Times New Roman" w:cs="Times New Roman"/>
      <w:bCs/>
      <w:smallCaps/>
      <w:noProof/>
      <w:spacing w:val="5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F27C7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F27C7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F27C7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F27C7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F27C7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F27C7"/>
    <w:pPr>
      <w:spacing w:after="100"/>
      <w:ind w:left="1760"/>
    </w:pPr>
    <w:rPr>
      <w:rFonts w:asciiTheme="minorHAnsi" w:eastAsiaTheme="minorEastAsia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7C7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7C7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F27C7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7C7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7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F27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27C7"/>
    <w:pPr>
      <w:spacing w:after="120"/>
      <w:ind w:left="360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27C7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27C7"/>
    <w:pPr>
      <w:snapToGrid w:val="0"/>
      <w:spacing w:after="0" w:line="240" w:lineRule="auto"/>
      <w:ind w:left="720" w:hanging="11"/>
      <w:jc w:val="both"/>
    </w:pPr>
    <w:rPr>
      <w:rFonts w:eastAsia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27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7C7"/>
    <w:pPr>
      <w:tabs>
        <w:tab w:val="left" w:pos="9360"/>
      </w:tabs>
      <w:spacing w:after="0" w:line="240" w:lineRule="auto"/>
      <w:ind w:firstLine="11"/>
      <w:jc w:val="both"/>
    </w:pPr>
    <w:rPr>
      <w:rFonts w:eastAsia="Times New Roman" w:cs="Times New Roman"/>
      <w:color w:val="131313"/>
      <w:w w:val="105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7C7"/>
    <w:rPr>
      <w:rFonts w:ascii="Times New Roman" w:eastAsia="Times New Roman" w:hAnsi="Times New Roman" w:cs="Times New Roman"/>
      <w:color w:val="131313"/>
      <w:w w:val="105"/>
      <w:sz w:val="24"/>
      <w:szCs w:val="24"/>
      <w:lang w:val="en-GB"/>
    </w:rPr>
  </w:style>
  <w:style w:type="paragraph" w:styleId="BlockText">
    <w:name w:val="Block Text"/>
    <w:basedOn w:val="Normal"/>
    <w:uiPriority w:val="99"/>
    <w:semiHidden/>
    <w:unhideWhenUsed/>
    <w:rsid w:val="00FF27C7"/>
    <w:pPr>
      <w:tabs>
        <w:tab w:val="left" w:pos="1200"/>
      </w:tabs>
      <w:spacing w:before="127" w:after="0" w:line="240" w:lineRule="auto"/>
      <w:ind w:left="900" w:right="1452"/>
      <w:jc w:val="both"/>
    </w:pPr>
    <w:rPr>
      <w:rFonts w:eastAsia="Times New Roman" w:cs="Times New Roman"/>
      <w:color w:val="313131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7C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7C7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C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FF27C7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Revision">
    <w:name w:val="Revision"/>
    <w:uiPriority w:val="99"/>
    <w:semiHidden/>
    <w:rsid w:val="00FF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7C7"/>
    <w:pPr>
      <w:spacing w:before="480"/>
      <w:outlineLvl w:val="9"/>
    </w:pPr>
    <w:rPr>
      <w:b/>
      <w:bCs/>
      <w:sz w:val="28"/>
      <w:szCs w:val="28"/>
    </w:rPr>
  </w:style>
  <w:style w:type="character" w:customStyle="1" w:styleId="RuleHeadingChar">
    <w:name w:val="Rule Heading Char"/>
    <w:basedOn w:val="Heading3Char"/>
    <w:link w:val="RuleHeading"/>
    <w:locked/>
    <w:rsid w:val="00FF27C7"/>
    <w:rPr>
      <w:rFonts w:ascii="Arial" w:eastAsiaTheme="majorEastAsia" w:hAnsi="Arial" w:cs="Arial"/>
      <w:color w:val="4F81BD" w:themeColor="accent1"/>
      <w:sz w:val="24"/>
      <w:szCs w:val="24"/>
      <w:lang w:val="en-GB"/>
    </w:rPr>
  </w:style>
  <w:style w:type="paragraph" w:customStyle="1" w:styleId="RuleHeading">
    <w:name w:val="Rule Heading"/>
    <w:basedOn w:val="Heading3"/>
    <w:link w:val="RuleHeadingChar"/>
    <w:qFormat/>
    <w:rsid w:val="00FF27C7"/>
    <w:pPr>
      <w:numPr>
        <w:ilvl w:val="3"/>
        <w:numId w:val="3"/>
      </w:numPr>
      <w:spacing w:before="200"/>
    </w:pPr>
    <w:rPr>
      <w:rFonts w:ascii="Arial" w:hAnsi="Arial" w:cs="Arial"/>
      <w:color w:val="4F81BD" w:themeColor="accent1"/>
      <w:lang w:val="en-GB"/>
    </w:rPr>
  </w:style>
  <w:style w:type="character" w:customStyle="1" w:styleId="RulesNormalChar">
    <w:name w:val="Rules Normal Char"/>
    <w:basedOn w:val="RuleHeadingChar"/>
    <w:link w:val="RulesNormal"/>
    <w:locked/>
    <w:rsid w:val="00FF27C7"/>
    <w:rPr>
      <w:rFonts w:ascii="Arial" w:eastAsiaTheme="majorEastAsia" w:hAnsi="Arial" w:cs="Arial"/>
      <w:b/>
      <w:color w:val="4F81BD" w:themeColor="accent1"/>
      <w:sz w:val="24"/>
      <w:szCs w:val="24"/>
      <w:lang w:val="en-GB"/>
    </w:rPr>
  </w:style>
  <w:style w:type="paragraph" w:customStyle="1" w:styleId="RulesNormal">
    <w:name w:val="Rules Normal"/>
    <w:basedOn w:val="RuleHeading"/>
    <w:link w:val="RulesNormalChar"/>
    <w:qFormat/>
    <w:rsid w:val="00FF27C7"/>
    <w:pPr>
      <w:numPr>
        <w:ilvl w:val="4"/>
      </w:numPr>
    </w:pPr>
    <w:rPr>
      <w:b/>
    </w:rPr>
  </w:style>
  <w:style w:type="paragraph" w:customStyle="1" w:styleId="SectionHeading">
    <w:name w:val="Section Heading"/>
    <w:basedOn w:val="Normal"/>
    <w:uiPriority w:val="99"/>
    <w:rsid w:val="00FF27C7"/>
    <w:pPr>
      <w:spacing w:after="240" w:line="240" w:lineRule="auto"/>
    </w:pPr>
    <w:rPr>
      <w:rFonts w:eastAsia="Calibri" w:cs="Times New Roman"/>
      <w:lang w:val="en-GB"/>
    </w:rPr>
  </w:style>
  <w:style w:type="character" w:customStyle="1" w:styleId="Legis1Char">
    <w:name w:val="Legis.1 Char"/>
    <w:basedOn w:val="DefaultParagraphFont"/>
    <w:link w:val="Legis1"/>
    <w:locked/>
    <w:rsid w:val="00FF27C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Legis1">
    <w:name w:val="Legis.1"/>
    <w:basedOn w:val="Normal"/>
    <w:link w:val="Legis1Char"/>
    <w:qFormat/>
    <w:rsid w:val="00FF27C7"/>
    <w:pPr>
      <w:numPr>
        <w:numId w:val="4"/>
      </w:numPr>
      <w:spacing w:after="240" w:line="240" w:lineRule="auto"/>
    </w:pPr>
    <w:rPr>
      <w:rFonts w:eastAsiaTheme="minorEastAsia" w:cs="Times New Roman"/>
      <w:szCs w:val="24"/>
    </w:rPr>
  </w:style>
  <w:style w:type="paragraph" w:customStyle="1" w:styleId="subsection">
    <w:name w:val="subsection"/>
    <w:basedOn w:val="Normal"/>
    <w:uiPriority w:val="99"/>
    <w:rsid w:val="00FF27C7"/>
    <w:pPr>
      <w:tabs>
        <w:tab w:val="left" w:pos="284"/>
      </w:tabs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ara">
    <w:name w:val="para"/>
    <w:basedOn w:val="Normal"/>
    <w:uiPriority w:val="99"/>
    <w:rsid w:val="00FF27C7"/>
    <w:pPr>
      <w:tabs>
        <w:tab w:val="left" w:pos="284"/>
      </w:tabs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mendment">
    <w:name w:val="amendment"/>
    <w:basedOn w:val="Normal"/>
    <w:uiPriority w:val="99"/>
    <w:rsid w:val="00FF27C7"/>
    <w:pPr>
      <w:tabs>
        <w:tab w:val="left" w:pos="284"/>
      </w:tabs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ubpara">
    <w:name w:val="subpara"/>
    <w:basedOn w:val="Normal"/>
    <w:uiPriority w:val="99"/>
    <w:rsid w:val="00FF27C7"/>
    <w:pPr>
      <w:tabs>
        <w:tab w:val="left" w:pos="284"/>
      </w:tabs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I">
    <w:name w:val="TI"/>
    <w:uiPriority w:val="99"/>
    <w:rsid w:val="00FF27C7"/>
    <w:pPr>
      <w:widowControl w:val="0"/>
      <w:tabs>
        <w:tab w:val="left" w:pos="283"/>
        <w:tab w:val="left" w:pos="861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0" w:line="240" w:lineRule="auto"/>
      <w:ind w:left="861" w:hanging="86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uiPriority w:val="99"/>
    <w:rsid w:val="00FF27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otnotedescriptionChar">
    <w:name w:val="footnote description Char"/>
    <w:link w:val="footnotedescription"/>
    <w:locked/>
    <w:rsid w:val="00FF27C7"/>
    <w:rPr>
      <w:rFonts w:ascii="Arial" w:eastAsia="Arial" w:hAnsi="Arial" w:cs="Arial"/>
      <w:color w:val="000000"/>
      <w:sz w:val="15"/>
      <w:lang w:eastAsia="en-CA"/>
    </w:rPr>
  </w:style>
  <w:style w:type="paragraph" w:customStyle="1" w:styleId="footnotedescription">
    <w:name w:val="footnote description"/>
    <w:next w:val="Normal"/>
    <w:link w:val="footnotedescriptionChar"/>
    <w:rsid w:val="00FF27C7"/>
    <w:pPr>
      <w:spacing w:after="0"/>
      <w:ind w:right="2137"/>
    </w:pPr>
    <w:rPr>
      <w:rFonts w:ascii="Arial" w:eastAsia="Arial" w:hAnsi="Arial" w:cs="Arial"/>
      <w:color w:val="000000"/>
      <w:sz w:val="15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F27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27C7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FF27C7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FF27C7"/>
    <w:rPr>
      <w:b/>
      <w:bCs/>
      <w:smallCaps/>
      <w:spacing w:val="5"/>
    </w:rPr>
  </w:style>
  <w:style w:type="character" w:customStyle="1" w:styleId="legdslegrhslegp4text">
    <w:name w:val="legds legrhs legp4text"/>
    <w:basedOn w:val="DefaultParagraphFont"/>
    <w:rsid w:val="00FF27C7"/>
  </w:style>
  <w:style w:type="character" w:customStyle="1" w:styleId="bold">
    <w:name w:val="bold"/>
    <w:basedOn w:val="DefaultParagraphFont"/>
    <w:rsid w:val="00FF27C7"/>
  </w:style>
  <w:style w:type="character" w:customStyle="1" w:styleId="apple-converted-space">
    <w:name w:val="apple-converted-space"/>
    <w:basedOn w:val="DefaultParagraphFont"/>
    <w:rsid w:val="00FF27C7"/>
  </w:style>
  <w:style w:type="character" w:customStyle="1" w:styleId="grame">
    <w:name w:val="grame"/>
    <w:basedOn w:val="DefaultParagraphFont"/>
    <w:rsid w:val="00FF27C7"/>
  </w:style>
  <w:style w:type="character" w:customStyle="1" w:styleId="spelle">
    <w:name w:val="spelle"/>
    <w:basedOn w:val="DefaultParagraphFont"/>
    <w:rsid w:val="00FF27C7"/>
  </w:style>
  <w:style w:type="character" w:customStyle="1" w:styleId="footnotemark">
    <w:name w:val="footnote mark"/>
    <w:rsid w:val="00FF27C7"/>
    <w:rPr>
      <w:rFonts w:ascii="Arial" w:eastAsia="Arial" w:hAnsi="Arial" w:cs="Arial" w:hint="default"/>
      <w:color w:val="000000"/>
      <w:sz w:val="15"/>
      <w:vertAlign w:val="superscript"/>
    </w:rPr>
  </w:style>
  <w:style w:type="numbering" w:customStyle="1" w:styleId="Style1">
    <w:name w:val="Style1"/>
    <w:uiPriority w:val="99"/>
    <w:rsid w:val="00FF27C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_exemptions@namfisa.com.na;%20and%0d" TargetMode="External"/><Relationship Id="rId13" Type="http://schemas.openxmlformats.org/officeDocument/2006/relationships/hyperlink" Target="mailto:LITA@lloyd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ibia@lloyd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%20copy%20to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A737-B1A7-40D8-97EA-F3D86BE4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Irene Shebo</cp:lastModifiedBy>
  <cp:revision>3</cp:revision>
  <cp:lastPrinted>2018-01-31T11:28:00Z</cp:lastPrinted>
  <dcterms:created xsi:type="dcterms:W3CDTF">2019-10-16T14:25:00Z</dcterms:created>
  <dcterms:modified xsi:type="dcterms:W3CDTF">2019-10-16T14:26:00Z</dcterms:modified>
</cp:coreProperties>
</file>