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23797" w14:textId="77777777" w:rsidR="00F370F2" w:rsidRDefault="00F370F2" w:rsidP="00F370F2">
      <w:pPr>
        <w:ind w:left="2880" w:firstLine="720"/>
        <w:rPr>
          <w:rFonts w:ascii="Arial" w:hAnsi="Arial" w:cs="Arial"/>
          <w:b/>
          <w:sz w:val="36"/>
        </w:rPr>
      </w:pPr>
      <w:r>
        <w:rPr>
          <w:noProof/>
        </w:rPr>
        <w:drawing>
          <wp:anchor distT="0" distB="0" distL="114300" distR="114300" simplePos="0" relativeHeight="251659264" behindDoc="1" locked="0" layoutInCell="1" allowOverlap="1" wp14:anchorId="4A8DB603" wp14:editId="398C6F20">
            <wp:simplePos x="0" y="0"/>
            <wp:positionH relativeFrom="page">
              <wp:align>right</wp:align>
            </wp:positionH>
            <wp:positionV relativeFrom="margin">
              <wp:posOffset>-790575</wp:posOffset>
            </wp:positionV>
            <wp:extent cx="7772400" cy="11833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2400" cy="11833225"/>
                    </a:xfrm>
                    <a:prstGeom prst="rect">
                      <a:avLst/>
                    </a:prstGeom>
                  </pic:spPr>
                </pic:pic>
              </a:graphicData>
            </a:graphic>
            <wp14:sizeRelH relativeFrom="margin">
              <wp14:pctWidth>0</wp14:pctWidth>
            </wp14:sizeRelH>
            <wp14:sizeRelV relativeFrom="margin">
              <wp14:pctHeight>0</wp14:pctHeight>
            </wp14:sizeRelV>
          </wp:anchor>
        </w:drawing>
      </w:r>
    </w:p>
    <w:p w14:paraId="026B66A3" w14:textId="77777777" w:rsidR="00F370F2" w:rsidRDefault="00F370F2" w:rsidP="00D74E66">
      <w:pPr>
        <w:rPr>
          <w:rFonts w:ascii="Arial" w:hAnsi="Arial" w:cs="Arial"/>
          <w:b/>
          <w:sz w:val="36"/>
        </w:rPr>
      </w:pPr>
    </w:p>
    <w:p w14:paraId="6D4D3954" w14:textId="4276E37F" w:rsidR="00F370F2" w:rsidRPr="00713433" w:rsidRDefault="00574683" w:rsidP="00F370F2">
      <w:pPr>
        <w:ind w:left="2880" w:firstLine="720"/>
        <w:rPr>
          <w:rFonts w:ascii="Arial" w:hAnsi="Arial" w:cs="Arial"/>
          <w:b/>
        </w:rPr>
      </w:pPr>
      <w:r>
        <w:rPr>
          <w:rFonts w:ascii="Arial" w:hAnsi="Arial" w:cs="Arial"/>
          <w:b/>
          <w:sz w:val="36"/>
        </w:rPr>
        <w:t>CIRCULAR</w:t>
      </w:r>
      <w:r w:rsidR="00F370F2" w:rsidRPr="00713433">
        <w:rPr>
          <w:rFonts w:ascii="Arial" w:hAnsi="Arial" w:cs="Arial"/>
          <w:b/>
          <w:sz w:val="36"/>
        </w:rPr>
        <w:t xml:space="preserve"> </w:t>
      </w:r>
    </w:p>
    <w:p w14:paraId="469D3B9C" w14:textId="77777777" w:rsidR="00F370F2" w:rsidRPr="00E1309F" w:rsidRDefault="00F370F2" w:rsidP="00F370F2">
      <w:pPr>
        <w:spacing w:line="360" w:lineRule="auto"/>
        <w:jc w:val="both"/>
        <w:rPr>
          <w:rFonts w:ascii="Arial" w:hAnsi="Arial" w:cs="Arial"/>
          <w:sz w:val="24"/>
          <w:szCs w:val="20"/>
        </w:rPr>
      </w:pPr>
      <w:r>
        <w:rPr>
          <w:rFonts w:ascii="Arial" w:hAnsi="Arial" w:cs="Arial"/>
        </w:rPr>
        <w:tab/>
      </w:r>
      <w:r w:rsidRPr="00050212">
        <w:rPr>
          <w:rFonts w:ascii="Arial" w:hAnsi="Arial" w:cs="Arial"/>
          <w:b/>
          <w:szCs w:val="20"/>
        </w:rPr>
        <w:t xml:space="preserve">   </w:t>
      </w:r>
      <w:r>
        <w:rPr>
          <w:rFonts w:ascii="Arial" w:hAnsi="Arial" w:cs="Arial"/>
          <w:b/>
          <w:szCs w:val="20"/>
        </w:rPr>
        <w:t xml:space="preserve">  </w:t>
      </w:r>
    </w:p>
    <w:p w14:paraId="1904B667" w14:textId="5B960EAB" w:rsidR="00F370F2" w:rsidRPr="00AE44A6" w:rsidRDefault="00F370F2" w:rsidP="004A544F">
      <w:pPr>
        <w:pStyle w:val="Default"/>
        <w:tabs>
          <w:tab w:val="left" w:pos="2268"/>
          <w:tab w:val="left" w:pos="2835"/>
        </w:tabs>
        <w:spacing w:line="360" w:lineRule="auto"/>
        <w:ind w:left="2835" w:hanging="2835"/>
        <w:jc w:val="both"/>
        <w:rPr>
          <w:b/>
        </w:rPr>
      </w:pPr>
      <w:r w:rsidRPr="00AE44A6">
        <w:rPr>
          <w:b/>
        </w:rPr>
        <w:t>NO.</w:t>
      </w:r>
      <w:r w:rsidRPr="00AE44A6">
        <w:rPr>
          <w:b/>
        </w:rPr>
        <w:tab/>
        <w:t>:</w:t>
      </w:r>
      <w:r w:rsidRPr="00AE44A6">
        <w:rPr>
          <w:b/>
        </w:rPr>
        <w:tab/>
      </w:r>
      <w:r w:rsidRPr="00FF01D2">
        <w:rPr>
          <w:b/>
        </w:rPr>
        <w:t>I/</w:t>
      </w:r>
      <w:r w:rsidR="008F38ED">
        <w:rPr>
          <w:b/>
        </w:rPr>
        <w:t>MAF</w:t>
      </w:r>
      <w:r w:rsidRPr="004C2D88">
        <w:rPr>
          <w:b/>
        </w:rPr>
        <w:t>/0</w:t>
      </w:r>
      <w:r w:rsidR="001F2A40">
        <w:rPr>
          <w:b/>
        </w:rPr>
        <w:t>3</w:t>
      </w:r>
      <w:r w:rsidRPr="004C2D88">
        <w:rPr>
          <w:b/>
        </w:rPr>
        <w:t>/202</w:t>
      </w:r>
      <w:r w:rsidR="00574683">
        <w:rPr>
          <w:b/>
        </w:rPr>
        <w:t>6</w:t>
      </w:r>
    </w:p>
    <w:p w14:paraId="64D64204" w14:textId="77777777" w:rsidR="00F370F2" w:rsidRPr="00E1309F" w:rsidRDefault="00F370F2" w:rsidP="004A544F">
      <w:pPr>
        <w:tabs>
          <w:tab w:val="left" w:pos="2268"/>
          <w:tab w:val="left" w:pos="2835"/>
        </w:tabs>
        <w:spacing w:line="360" w:lineRule="auto"/>
        <w:ind w:left="2835" w:hanging="2835"/>
        <w:contextualSpacing/>
        <w:jc w:val="both"/>
        <w:rPr>
          <w:rFonts w:ascii="Arial" w:hAnsi="Arial" w:cs="Arial"/>
          <w:b/>
          <w:sz w:val="24"/>
          <w:szCs w:val="24"/>
        </w:rPr>
      </w:pPr>
    </w:p>
    <w:p w14:paraId="483A3129" w14:textId="5B00C178" w:rsidR="00BE5253" w:rsidRPr="0092725C" w:rsidRDefault="00F370F2" w:rsidP="0092725C">
      <w:pPr>
        <w:tabs>
          <w:tab w:val="left" w:pos="2268"/>
        </w:tabs>
        <w:spacing w:after="0" w:line="360" w:lineRule="auto"/>
        <w:ind w:left="2835" w:hanging="2835"/>
        <w:jc w:val="both"/>
        <w:rPr>
          <w:rFonts w:ascii="Arial" w:hAnsi="Arial" w:cs="Arial"/>
          <w:b/>
          <w:bCs/>
          <w:sz w:val="24"/>
          <w:szCs w:val="24"/>
        </w:rPr>
      </w:pPr>
      <w:r w:rsidRPr="00AE44A6">
        <w:rPr>
          <w:rFonts w:ascii="Arial" w:hAnsi="Arial" w:cs="Arial"/>
          <w:b/>
          <w:bCs/>
          <w:sz w:val="24"/>
          <w:szCs w:val="23"/>
        </w:rPr>
        <w:t>TO</w:t>
      </w:r>
      <w:r w:rsidR="004A544F">
        <w:rPr>
          <w:rFonts w:ascii="Arial" w:hAnsi="Arial" w:cs="Arial"/>
          <w:b/>
          <w:bCs/>
          <w:sz w:val="24"/>
          <w:szCs w:val="23"/>
        </w:rPr>
        <w:tab/>
      </w:r>
      <w:r w:rsidRPr="00AE44A6">
        <w:rPr>
          <w:rFonts w:ascii="Arial" w:hAnsi="Arial" w:cs="Arial"/>
          <w:b/>
          <w:bCs/>
          <w:sz w:val="24"/>
          <w:szCs w:val="23"/>
        </w:rPr>
        <w:t>:</w:t>
      </w:r>
      <w:r w:rsidRPr="00AE44A6">
        <w:rPr>
          <w:rFonts w:ascii="Arial" w:hAnsi="Arial" w:cs="Arial"/>
          <w:b/>
          <w:bCs/>
          <w:sz w:val="24"/>
          <w:szCs w:val="23"/>
        </w:rPr>
        <w:tab/>
      </w:r>
      <w:r w:rsidR="008F38ED">
        <w:rPr>
          <w:rFonts w:ascii="Arial" w:hAnsi="Arial" w:cs="Arial"/>
          <w:b/>
          <w:bCs/>
          <w:sz w:val="24"/>
          <w:szCs w:val="24"/>
        </w:rPr>
        <w:t>PRINCIPAL OFFICERS OF REGISTERED MEDICAL AID FUNDS</w:t>
      </w:r>
      <w:r w:rsidR="00C26B9A" w:rsidRPr="00C26B9A">
        <w:rPr>
          <w:rFonts w:ascii="Arial" w:hAnsi="Arial" w:cs="Arial"/>
          <w:b/>
          <w:bCs/>
          <w:sz w:val="24"/>
          <w:szCs w:val="24"/>
        </w:rPr>
        <w:t xml:space="preserve"> </w:t>
      </w:r>
      <w:r w:rsidR="00C26B9A">
        <w:rPr>
          <w:rFonts w:ascii="Arial" w:hAnsi="Arial" w:cs="Arial"/>
          <w:b/>
          <w:bCs/>
          <w:sz w:val="24"/>
          <w:szCs w:val="24"/>
        </w:rPr>
        <w:tab/>
      </w:r>
      <w:r w:rsidR="00C26B9A">
        <w:rPr>
          <w:rFonts w:ascii="Arial" w:hAnsi="Arial" w:cs="Arial"/>
          <w:b/>
          <w:bCs/>
          <w:sz w:val="24"/>
          <w:szCs w:val="24"/>
        </w:rPr>
        <w:tab/>
      </w:r>
    </w:p>
    <w:p w14:paraId="3D74DB8E" w14:textId="6F7BE5FD" w:rsidR="0092725C" w:rsidRDefault="00C26B9A" w:rsidP="0092725C">
      <w:pPr>
        <w:tabs>
          <w:tab w:val="left" w:pos="2268"/>
        </w:tabs>
        <w:spacing w:after="0" w:line="360" w:lineRule="auto"/>
        <w:ind w:left="2835"/>
        <w:jc w:val="both"/>
        <w:rPr>
          <w:rFonts w:ascii="Arial" w:hAnsi="Arial" w:cs="Arial"/>
          <w:b/>
          <w:bCs/>
          <w:sz w:val="24"/>
          <w:szCs w:val="24"/>
        </w:rPr>
      </w:pPr>
      <w:r w:rsidRPr="00C26B9A">
        <w:rPr>
          <w:rFonts w:ascii="Arial" w:hAnsi="Arial" w:cs="Arial"/>
          <w:b/>
          <w:bCs/>
          <w:sz w:val="24"/>
          <w:szCs w:val="24"/>
        </w:rPr>
        <w:t>TRUSTEES OF REGISTERED MEDICAL AID FUNDS</w:t>
      </w:r>
    </w:p>
    <w:p w14:paraId="1E518AB9" w14:textId="15461A8A" w:rsidR="007113AD" w:rsidRPr="0060163C" w:rsidRDefault="007113AD" w:rsidP="0092725C">
      <w:pPr>
        <w:tabs>
          <w:tab w:val="left" w:pos="2268"/>
        </w:tabs>
        <w:spacing w:after="0" w:line="360" w:lineRule="auto"/>
        <w:ind w:left="2835"/>
        <w:jc w:val="both"/>
        <w:rPr>
          <w:rFonts w:ascii="Arial" w:hAnsi="Arial" w:cs="Arial"/>
          <w:b/>
          <w:sz w:val="24"/>
          <w:szCs w:val="24"/>
        </w:rPr>
      </w:pPr>
      <w:r w:rsidRPr="007113AD">
        <w:rPr>
          <w:rFonts w:ascii="Arial" w:hAnsi="Arial" w:cs="Arial"/>
          <w:b/>
          <w:bCs/>
          <w:sz w:val="24"/>
          <w:szCs w:val="24"/>
        </w:rPr>
        <w:t>NAMIBIA</w:t>
      </w:r>
      <w:r w:rsidR="008F38ED">
        <w:rPr>
          <w:rFonts w:ascii="Arial" w:hAnsi="Arial" w:cs="Arial"/>
          <w:b/>
          <w:bCs/>
          <w:sz w:val="24"/>
          <w:szCs w:val="24"/>
        </w:rPr>
        <w:t>N</w:t>
      </w:r>
      <w:r w:rsidRPr="007113AD">
        <w:rPr>
          <w:rFonts w:ascii="Arial" w:hAnsi="Arial" w:cs="Arial"/>
          <w:b/>
          <w:bCs/>
          <w:sz w:val="24"/>
          <w:szCs w:val="24"/>
        </w:rPr>
        <w:t xml:space="preserve"> ASSOCIATION</w:t>
      </w:r>
      <w:r w:rsidR="008F38ED">
        <w:rPr>
          <w:rFonts w:ascii="Arial" w:hAnsi="Arial" w:cs="Arial"/>
          <w:b/>
          <w:bCs/>
          <w:sz w:val="24"/>
          <w:szCs w:val="24"/>
        </w:rPr>
        <w:t xml:space="preserve"> OF MEDICAL AID FUNDS</w:t>
      </w:r>
    </w:p>
    <w:p w14:paraId="42F54D0A" w14:textId="77777777" w:rsidR="00F370F2" w:rsidRPr="00E1309F" w:rsidRDefault="00F370F2" w:rsidP="004A544F">
      <w:pPr>
        <w:tabs>
          <w:tab w:val="left" w:pos="2268"/>
          <w:tab w:val="left" w:pos="2805"/>
          <w:tab w:val="left" w:pos="2835"/>
        </w:tabs>
        <w:spacing w:after="0" w:line="360" w:lineRule="auto"/>
        <w:ind w:left="2835" w:hanging="2835"/>
        <w:jc w:val="both"/>
        <w:rPr>
          <w:rFonts w:ascii="Arial" w:hAnsi="Arial" w:cs="Arial"/>
          <w:b/>
          <w:sz w:val="24"/>
          <w:szCs w:val="24"/>
        </w:rPr>
      </w:pPr>
    </w:p>
    <w:p w14:paraId="5799436A" w14:textId="36FCDA65" w:rsidR="00F370F2" w:rsidRPr="006629A9" w:rsidRDefault="00F370F2" w:rsidP="004A544F">
      <w:pPr>
        <w:tabs>
          <w:tab w:val="left" w:pos="2268"/>
          <w:tab w:val="left" w:pos="2835"/>
        </w:tabs>
        <w:spacing w:after="0" w:line="360" w:lineRule="auto"/>
        <w:ind w:left="2835" w:hanging="2835"/>
        <w:jc w:val="both"/>
        <w:rPr>
          <w:rFonts w:ascii="Arial" w:hAnsi="Arial" w:cs="Arial"/>
          <w:b/>
          <w:sz w:val="28"/>
          <w:szCs w:val="24"/>
        </w:rPr>
      </w:pPr>
      <w:r w:rsidRPr="0017682E">
        <w:rPr>
          <w:rFonts w:ascii="Arial" w:hAnsi="Arial" w:cs="Arial"/>
          <w:b/>
          <w:caps/>
          <w:sz w:val="24"/>
          <w:szCs w:val="24"/>
        </w:rPr>
        <w:t>Date</w:t>
      </w:r>
      <w:r w:rsidR="004A544F" w:rsidRPr="0017682E">
        <w:rPr>
          <w:rFonts w:ascii="Arial" w:hAnsi="Arial" w:cs="Arial"/>
          <w:b/>
          <w:caps/>
          <w:sz w:val="24"/>
          <w:szCs w:val="24"/>
        </w:rPr>
        <w:tab/>
      </w:r>
      <w:r w:rsidRPr="0017682E">
        <w:rPr>
          <w:rFonts w:ascii="Arial" w:hAnsi="Arial" w:cs="Arial"/>
          <w:b/>
          <w:caps/>
          <w:sz w:val="24"/>
          <w:szCs w:val="24"/>
        </w:rPr>
        <w:t>:</w:t>
      </w:r>
      <w:r w:rsidRPr="0017682E">
        <w:rPr>
          <w:rFonts w:ascii="Arial" w:hAnsi="Arial" w:cs="Arial"/>
          <w:b/>
          <w:caps/>
          <w:sz w:val="24"/>
          <w:szCs w:val="24"/>
        </w:rPr>
        <w:tab/>
      </w:r>
      <w:r w:rsidR="00574683" w:rsidRPr="0017682E">
        <w:rPr>
          <w:rFonts w:ascii="Arial" w:hAnsi="Arial" w:cs="Arial"/>
          <w:b/>
          <w:caps/>
          <w:sz w:val="24"/>
          <w:szCs w:val="24"/>
        </w:rPr>
        <w:t>30</w:t>
      </w:r>
      <w:r w:rsidR="006D13E1" w:rsidRPr="0017682E">
        <w:rPr>
          <w:rFonts w:ascii="Arial" w:hAnsi="Arial" w:cs="Arial"/>
          <w:b/>
          <w:caps/>
          <w:sz w:val="24"/>
          <w:szCs w:val="24"/>
        </w:rPr>
        <w:t xml:space="preserve"> </w:t>
      </w:r>
      <w:r w:rsidR="00574683" w:rsidRPr="0017682E">
        <w:rPr>
          <w:rFonts w:ascii="Arial" w:hAnsi="Arial" w:cs="Arial"/>
          <w:b/>
          <w:caps/>
          <w:sz w:val="24"/>
          <w:szCs w:val="24"/>
        </w:rPr>
        <w:t>APRIL</w:t>
      </w:r>
      <w:r w:rsidR="000D2518" w:rsidRPr="0017682E">
        <w:rPr>
          <w:rFonts w:ascii="Arial" w:hAnsi="Arial" w:cs="Arial"/>
          <w:b/>
          <w:caps/>
          <w:sz w:val="24"/>
          <w:szCs w:val="24"/>
        </w:rPr>
        <w:t xml:space="preserve"> </w:t>
      </w:r>
      <w:r w:rsidR="00574683" w:rsidRPr="0017682E">
        <w:rPr>
          <w:rFonts w:ascii="Arial" w:hAnsi="Arial" w:cs="Arial"/>
          <w:b/>
          <w:caps/>
          <w:sz w:val="24"/>
          <w:szCs w:val="24"/>
        </w:rPr>
        <w:t>2026</w:t>
      </w:r>
    </w:p>
    <w:p w14:paraId="2DBC0EA1" w14:textId="77777777" w:rsidR="00F370F2" w:rsidRPr="00E1309F" w:rsidRDefault="00F370F2" w:rsidP="004A544F">
      <w:pPr>
        <w:tabs>
          <w:tab w:val="left" w:pos="2268"/>
          <w:tab w:val="left" w:pos="2835"/>
        </w:tabs>
        <w:spacing w:after="0" w:line="360" w:lineRule="auto"/>
        <w:ind w:left="2835" w:hanging="2835"/>
        <w:jc w:val="both"/>
        <w:rPr>
          <w:rFonts w:ascii="Arial" w:hAnsi="Arial" w:cs="Arial"/>
          <w:b/>
          <w:sz w:val="24"/>
          <w:szCs w:val="24"/>
        </w:rPr>
      </w:pPr>
    </w:p>
    <w:p w14:paraId="2289F727" w14:textId="26BDA71D" w:rsidR="00F370F2" w:rsidRPr="00AE44A6" w:rsidRDefault="00F370F2" w:rsidP="0092725C">
      <w:pPr>
        <w:tabs>
          <w:tab w:val="left" w:pos="2268"/>
          <w:tab w:val="left" w:pos="2835"/>
        </w:tabs>
        <w:spacing w:after="0" w:line="360" w:lineRule="auto"/>
        <w:ind w:left="2835" w:hanging="2835"/>
        <w:jc w:val="both"/>
        <w:rPr>
          <w:rFonts w:ascii="Arial" w:hAnsi="Arial" w:cs="Arial"/>
          <w:b/>
          <w:sz w:val="28"/>
          <w:szCs w:val="24"/>
        </w:rPr>
      </w:pPr>
      <w:r w:rsidRPr="00F525C8">
        <w:rPr>
          <w:rFonts w:ascii="Arial" w:hAnsi="Arial" w:cs="Arial"/>
          <w:b/>
          <w:sz w:val="24"/>
          <w:szCs w:val="24"/>
        </w:rPr>
        <w:t>EFFECTIVE DATE</w:t>
      </w:r>
      <w:r w:rsidR="004A544F">
        <w:rPr>
          <w:rFonts w:ascii="Arial" w:hAnsi="Arial" w:cs="Arial"/>
          <w:b/>
          <w:sz w:val="24"/>
          <w:szCs w:val="24"/>
        </w:rPr>
        <w:tab/>
      </w:r>
      <w:r w:rsidRPr="00F525C8">
        <w:rPr>
          <w:rFonts w:ascii="Arial" w:hAnsi="Arial" w:cs="Arial"/>
          <w:b/>
          <w:sz w:val="24"/>
          <w:szCs w:val="24"/>
        </w:rPr>
        <w:t>:</w:t>
      </w:r>
      <w:r w:rsidR="004A544F">
        <w:rPr>
          <w:rFonts w:ascii="Arial" w:hAnsi="Arial" w:cs="Arial"/>
          <w:b/>
          <w:sz w:val="24"/>
          <w:szCs w:val="24"/>
        </w:rPr>
        <w:tab/>
      </w:r>
      <w:r w:rsidR="00073C1A">
        <w:rPr>
          <w:rFonts w:ascii="Arial" w:hAnsi="Arial" w:cs="Arial"/>
          <w:b/>
          <w:sz w:val="24"/>
          <w:szCs w:val="24"/>
        </w:rPr>
        <w:t>3</w:t>
      </w:r>
      <w:r w:rsidR="00574683">
        <w:rPr>
          <w:rFonts w:ascii="Arial" w:hAnsi="Arial" w:cs="Arial"/>
          <w:b/>
          <w:sz w:val="24"/>
          <w:szCs w:val="24"/>
        </w:rPr>
        <w:t>0</w:t>
      </w:r>
      <w:r w:rsidR="00073C1A">
        <w:rPr>
          <w:rFonts w:ascii="Arial" w:hAnsi="Arial" w:cs="Arial"/>
          <w:b/>
          <w:sz w:val="24"/>
          <w:szCs w:val="24"/>
        </w:rPr>
        <w:t xml:space="preserve"> </w:t>
      </w:r>
      <w:r w:rsidR="00574683">
        <w:rPr>
          <w:rFonts w:ascii="Arial" w:hAnsi="Arial" w:cs="Arial"/>
          <w:b/>
          <w:sz w:val="24"/>
          <w:szCs w:val="24"/>
        </w:rPr>
        <w:t>APRIL</w:t>
      </w:r>
      <w:r w:rsidR="00073C1A">
        <w:rPr>
          <w:rFonts w:ascii="Arial" w:hAnsi="Arial" w:cs="Arial"/>
          <w:b/>
          <w:sz w:val="24"/>
          <w:szCs w:val="24"/>
        </w:rPr>
        <w:t xml:space="preserve"> 202</w:t>
      </w:r>
      <w:r w:rsidR="00574683">
        <w:rPr>
          <w:rFonts w:ascii="Arial" w:hAnsi="Arial" w:cs="Arial"/>
          <w:b/>
          <w:sz w:val="24"/>
          <w:szCs w:val="24"/>
        </w:rPr>
        <w:t>6</w:t>
      </w:r>
    </w:p>
    <w:p w14:paraId="21DB63A5" w14:textId="77777777" w:rsidR="00F370F2" w:rsidRPr="00F525C8" w:rsidRDefault="00F370F2" w:rsidP="00F370F2">
      <w:pPr>
        <w:spacing w:line="360" w:lineRule="auto"/>
        <w:contextualSpacing/>
        <w:jc w:val="both"/>
        <w:rPr>
          <w:rFonts w:ascii="Arial" w:hAnsi="Arial" w:cs="Arial"/>
          <w:b/>
          <w:caps/>
          <w:spacing w:val="20"/>
          <w:sz w:val="24"/>
          <w:szCs w:val="24"/>
        </w:rPr>
      </w:pPr>
    </w:p>
    <w:p w14:paraId="70B3E91C" w14:textId="20A12D37" w:rsidR="00F370F2" w:rsidRPr="004A544F" w:rsidRDefault="00F370F2" w:rsidP="0092725C">
      <w:pPr>
        <w:tabs>
          <w:tab w:val="left" w:pos="2268"/>
        </w:tabs>
        <w:autoSpaceDE w:val="0"/>
        <w:autoSpaceDN w:val="0"/>
        <w:adjustRightInd w:val="0"/>
        <w:spacing w:after="0" w:line="360" w:lineRule="auto"/>
        <w:ind w:left="2835" w:hanging="2835"/>
        <w:jc w:val="both"/>
        <w:textAlignment w:val="center"/>
        <w:rPr>
          <w:rFonts w:ascii="Arial" w:eastAsia="Times New Roman" w:hAnsi="Arial" w:cs="Arial"/>
          <w:b/>
          <w:sz w:val="24"/>
          <w:szCs w:val="24"/>
        </w:rPr>
      </w:pPr>
      <w:r>
        <w:rPr>
          <w:rFonts w:ascii="Arial" w:hAnsi="Arial" w:cs="Arial"/>
          <w:b/>
          <w:caps/>
          <w:spacing w:val="20"/>
          <w:sz w:val="24"/>
          <w:szCs w:val="24"/>
        </w:rPr>
        <w:t>subject</w:t>
      </w:r>
      <w:r w:rsidR="004A544F">
        <w:rPr>
          <w:rFonts w:ascii="Arial" w:hAnsi="Arial" w:cs="Arial"/>
          <w:b/>
          <w:caps/>
          <w:spacing w:val="20"/>
          <w:sz w:val="24"/>
          <w:szCs w:val="24"/>
        </w:rPr>
        <w:tab/>
      </w:r>
      <w:r>
        <w:rPr>
          <w:rFonts w:ascii="Arial" w:hAnsi="Arial" w:cs="Arial"/>
          <w:b/>
          <w:caps/>
          <w:spacing w:val="20"/>
          <w:sz w:val="24"/>
          <w:szCs w:val="24"/>
        </w:rPr>
        <w:t>:</w:t>
      </w:r>
      <w:r w:rsidR="004A544F">
        <w:rPr>
          <w:rFonts w:ascii="Arial" w:eastAsia="Times New Roman" w:hAnsi="Arial" w:cs="Arial"/>
          <w:b/>
          <w:caps/>
          <w:spacing w:val="20"/>
          <w:sz w:val="24"/>
          <w:szCs w:val="24"/>
        </w:rPr>
        <w:tab/>
      </w:r>
      <w:r w:rsidR="00574683">
        <w:rPr>
          <w:rFonts w:ascii="Arial" w:eastAsia="Times New Roman" w:hAnsi="Arial" w:cs="Arial"/>
          <w:b/>
          <w:caps/>
          <w:spacing w:val="20"/>
          <w:sz w:val="24"/>
          <w:szCs w:val="24"/>
        </w:rPr>
        <w:t>ISSUANCE OF REVISED</w:t>
      </w:r>
      <w:r w:rsidR="00BE5253">
        <w:rPr>
          <w:rFonts w:ascii="Arial" w:eastAsia="Times New Roman" w:hAnsi="Arial" w:cs="Arial"/>
          <w:b/>
          <w:caps/>
          <w:spacing w:val="20"/>
          <w:sz w:val="24"/>
          <w:szCs w:val="24"/>
        </w:rPr>
        <w:t xml:space="preserve"> </w:t>
      </w:r>
      <w:r w:rsidR="00712AA8">
        <w:rPr>
          <w:rFonts w:ascii="Arial" w:eastAsia="Times New Roman" w:hAnsi="Arial" w:cs="Arial"/>
          <w:b/>
          <w:caps/>
          <w:spacing w:val="20"/>
          <w:sz w:val="24"/>
          <w:szCs w:val="24"/>
        </w:rPr>
        <w:t xml:space="preserve">ANNUAL </w:t>
      </w:r>
      <w:r w:rsidR="006E2490">
        <w:rPr>
          <w:rFonts w:ascii="Arial" w:eastAsia="Times New Roman" w:hAnsi="Arial" w:cs="Arial"/>
          <w:b/>
          <w:caps/>
          <w:spacing w:val="20"/>
          <w:sz w:val="24"/>
          <w:szCs w:val="24"/>
        </w:rPr>
        <w:t>RETURN</w:t>
      </w:r>
      <w:r w:rsidR="00EB71A3">
        <w:rPr>
          <w:rFonts w:ascii="Arial" w:eastAsia="Times New Roman" w:hAnsi="Arial" w:cs="Arial"/>
          <w:b/>
          <w:caps/>
          <w:spacing w:val="20"/>
          <w:sz w:val="24"/>
          <w:szCs w:val="24"/>
        </w:rPr>
        <w:t xml:space="preserve"> TEMPLATE</w:t>
      </w:r>
    </w:p>
    <w:p w14:paraId="4102C34B" w14:textId="77777777" w:rsidR="00F370F2" w:rsidRPr="00E1309F" w:rsidRDefault="00F370F2" w:rsidP="00F370F2">
      <w:pPr>
        <w:spacing w:line="360" w:lineRule="auto"/>
        <w:ind w:left="2970" w:hanging="2970"/>
        <w:jc w:val="both"/>
        <w:rPr>
          <w:rFonts w:ascii="Arial" w:hAnsi="Arial" w:cs="Arial"/>
          <w:sz w:val="24"/>
          <w:szCs w:val="24"/>
        </w:rPr>
      </w:pPr>
      <w:r>
        <w:rPr>
          <w:rFonts w:ascii="Arial" w:hAnsi="Arial" w:cs="Arial"/>
          <w:b/>
          <w:sz w:val="24"/>
          <w:szCs w:val="24"/>
        </w:rPr>
        <w:t>___________________________________________________________________</w:t>
      </w:r>
    </w:p>
    <w:p w14:paraId="220AF249" w14:textId="77777777" w:rsidR="00F370F2" w:rsidRPr="00986B85" w:rsidRDefault="00F370F2" w:rsidP="00F370F2">
      <w:pPr>
        <w:spacing w:after="0" w:line="360" w:lineRule="auto"/>
        <w:jc w:val="both"/>
        <w:rPr>
          <w:rFonts w:ascii="Arial" w:hAnsi="Arial" w:cs="Arial"/>
          <w:sz w:val="24"/>
          <w:szCs w:val="24"/>
        </w:rPr>
      </w:pPr>
      <w:r w:rsidRPr="008D47E9">
        <w:rPr>
          <w:rFonts w:ascii="Arial" w:hAnsi="Arial" w:cs="Arial"/>
          <w:sz w:val="24"/>
        </w:rPr>
        <w:tab/>
      </w:r>
    </w:p>
    <w:p w14:paraId="18FD8C6D" w14:textId="3E7036D7" w:rsidR="00F370F2" w:rsidRPr="00332274" w:rsidRDefault="00F370F2" w:rsidP="005034EE">
      <w:pPr>
        <w:pStyle w:val="ListParagraph"/>
        <w:numPr>
          <w:ilvl w:val="0"/>
          <w:numId w:val="3"/>
        </w:numPr>
        <w:spacing w:after="0" w:line="360" w:lineRule="auto"/>
        <w:ind w:left="720" w:hanging="720"/>
        <w:jc w:val="both"/>
        <w:rPr>
          <w:rFonts w:ascii="Arial" w:hAnsi="Arial" w:cs="Arial"/>
          <w:b/>
          <w:sz w:val="24"/>
          <w:szCs w:val="24"/>
        </w:rPr>
      </w:pPr>
      <w:r w:rsidRPr="00332274">
        <w:rPr>
          <w:rFonts w:ascii="Arial" w:hAnsi="Arial" w:cs="Arial"/>
          <w:b/>
          <w:sz w:val="24"/>
          <w:szCs w:val="24"/>
        </w:rPr>
        <w:t>INTRODUCTION</w:t>
      </w:r>
    </w:p>
    <w:p w14:paraId="5200E406" w14:textId="77777777" w:rsidR="00F370F2" w:rsidRPr="00332274" w:rsidRDefault="00F370F2" w:rsidP="00F370F2">
      <w:pPr>
        <w:pStyle w:val="ListParagraph"/>
        <w:spacing w:after="0" w:line="360" w:lineRule="auto"/>
        <w:ind w:left="1350" w:hanging="630"/>
        <w:jc w:val="both"/>
        <w:rPr>
          <w:rFonts w:ascii="Arial" w:hAnsi="Arial" w:cs="Arial"/>
          <w:b/>
          <w:sz w:val="24"/>
          <w:szCs w:val="24"/>
        </w:rPr>
      </w:pPr>
    </w:p>
    <w:p w14:paraId="46AA0DA4" w14:textId="58D08EB2" w:rsidR="0070723A" w:rsidRPr="00332274" w:rsidRDefault="00F370F2" w:rsidP="0070723A">
      <w:pPr>
        <w:pStyle w:val="ListParagraph"/>
        <w:numPr>
          <w:ilvl w:val="1"/>
          <w:numId w:val="3"/>
        </w:numPr>
        <w:spacing w:after="0" w:line="360" w:lineRule="auto"/>
        <w:jc w:val="both"/>
        <w:rPr>
          <w:rFonts w:ascii="Arial" w:hAnsi="Arial" w:cs="Arial"/>
          <w:sz w:val="24"/>
          <w:szCs w:val="24"/>
        </w:rPr>
      </w:pPr>
      <w:r w:rsidRPr="00332274">
        <w:rPr>
          <w:rFonts w:ascii="Arial" w:hAnsi="Arial" w:cs="Arial"/>
          <w:sz w:val="24"/>
          <w:szCs w:val="24"/>
        </w:rPr>
        <w:t>This</w:t>
      </w:r>
      <w:bookmarkStart w:id="0" w:name="_Hlk167378904"/>
      <w:r w:rsidR="00574683">
        <w:rPr>
          <w:rFonts w:ascii="Arial" w:hAnsi="Arial" w:cs="Arial"/>
          <w:sz w:val="24"/>
          <w:szCs w:val="24"/>
        </w:rPr>
        <w:t xml:space="preserve"> </w:t>
      </w:r>
      <w:r w:rsidR="00574683" w:rsidRPr="00722D9D">
        <w:rPr>
          <w:rFonts w:ascii="Arial" w:hAnsi="Arial" w:cs="Arial"/>
          <w:sz w:val="24"/>
          <w:szCs w:val="24"/>
        </w:rPr>
        <w:t xml:space="preserve">Circular is issued by virtue of the </w:t>
      </w:r>
      <w:r w:rsidR="00574683">
        <w:rPr>
          <w:rFonts w:ascii="Arial" w:hAnsi="Arial" w:cs="Arial"/>
          <w:sz w:val="24"/>
          <w:szCs w:val="24"/>
        </w:rPr>
        <w:t xml:space="preserve">functions and powers of the </w:t>
      </w:r>
      <w:r w:rsidR="00574683" w:rsidRPr="00722D9D">
        <w:rPr>
          <w:rFonts w:ascii="Arial" w:hAnsi="Arial" w:cs="Arial"/>
          <w:sz w:val="24"/>
          <w:szCs w:val="24"/>
        </w:rPr>
        <w:t>Namibia Financial Institutions Supervisory Authority (“NAMFISA”) and those of its Chief Executive Officer in his capacity as the Registrar of Medical Aid Funds (“the Registrar”) in terms of the Medical Aid Funds Act, 1995 (Act No. 23 of 1995) (“the MAF Act”), read with the Namibia Financial Institutions Supervisory Authority Act, 2001 (Act No. 3 of 2001).</w:t>
      </w:r>
    </w:p>
    <w:p w14:paraId="3FEF6952" w14:textId="77777777" w:rsidR="0070723A" w:rsidRPr="00332274" w:rsidRDefault="0070723A" w:rsidP="0070723A">
      <w:pPr>
        <w:pStyle w:val="ListParagraph"/>
        <w:spacing w:after="0" w:line="360" w:lineRule="auto"/>
        <w:jc w:val="both"/>
        <w:rPr>
          <w:rFonts w:ascii="Arial" w:hAnsi="Arial" w:cs="Arial"/>
          <w:sz w:val="24"/>
          <w:szCs w:val="24"/>
        </w:rPr>
      </w:pPr>
    </w:p>
    <w:p w14:paraId="0E648506" w14:textId="3AF94A25" w:rsidR="00E55720" w:rsidRPr="00332274" w:rsidRDefault="00E55720" w:rsidP="00C74C5E">
      <w:pPr>
        <w:spacing w:after="0" w:line="360" w:lineRule="auto"/>
        <w:jc w:val="both"/>
        <w:rPr>
          <w:rFonts w:ascii="Arial" w:hAnsi="Arial" w:cs="Arial"/>
          <w:sz w:val="24"/>
          <w:szCs w:val="24"/>
        </w:rPr>
      </w:pPr>
    </w:p>
    <w:p w14:paraId="51665EEB" w14:textId="5B380A0F" w:rsidR="00F71C01" w:rsidRPr="00332274" w:rsidRDefault="007C7B71" w:rsidP="00F71C01">
      <w:pPr>
        <w:pStyle w:val="ListParagraph"/>
        <w:numPr>
          <w:ilvl w:val="1"/>
          <w:numId w:val="3"/>
        </w:numPr>
        <w:spacing w:after="0" w:line="360" w:lineRule="auto"/>
        <w:jc w:val="both"/>
        <w:rPr>
          <w:rFonts w:ascii="Arial" w:hAnsi="Arial" w:cs="Arial"/>
          <w:sz w:val="24"/>
          <w:szCs w:val="24"/>
        </w:rPr>
      </w:pPr>
      <w:r w:rsidRPr="00332274">
        <w:rPr>
          <w:rFonts w:ascii="Arial" w:hAnsi="Arial" w:cs="Arial"/>
          <w:sz w:val="24"/>
          <w:szCs w:val="24"/>
        </w:rPr>
        <w:lastRenderedPageBreak/>
        <w:t xml:space="preserve">This </w:t>
      </w:r>
      <w:r w:rsidR="00574683">
        <w:rPr>
          <w:rFonts w:ascii="Arial" w:hAnsi="Arial" w:cs="Arial"/>
          <w:sz w:val="24"/>
          <w:szCs w:val="24"/>
        </w:rPr>
        <w:t>Circular</w:t>
      </w:r>
      <w:r w:rsidRPr="00332274">
        <w:rPr>
          <w:rFonts w:ascii="Arial" w:hAnsi="Arial" w:cs="Arial"/>
          <w:sz w:val="24"/>
          <w:szCs w:val="24"/>
        </w:rPr>
        <w:t xml:space="preserve"> </w:t>
      </w:r>
      <w:r w:rsidR="00EB71A3">
        <w:rPr>
          <w:rFonts w:ascii="Arial" w:hAnsi="Arial" w:cs="Arial"/>
          <w:sz w:val="24"/>
          <w:szCs w:val="24"/>
        </w:rPr>
        <w:t>must</w:t>
      </w:r>
      <w:r w:rsidR="00EB71A3" w:rsidRPr="00332274">
        <w:rPr>
          <w:rFonts w:ascii="Arial" w:hAnsi="Arial" w:cs="Arial"/>
          <w:sz w:val="24"/>
          <w:szCs w:val="24"/>
        </w:rPr>
        <w:t xml:space="preserve"> </w:t>
      </w:r>
      <w:r w:rsidRPr="00332274">
        <w:rPr>
          <w:rFonts w:ascii="Arial" w:hAnsi="Arial" w:cs="Arial"/>
          <w:sz w:val="24"/>
          <w:szCs w:val="24"/>
        </w:rPr>
        <w:t>be read together with Directive I/MAF/0</w:t>
      </w:r>
      <w:r w:rsidR="00574683">
        <w:rPr>
          <w:rFonts w:ascii="Arial" w:hAnsi="Arial" w:cs="Arial"/>
          <w:sz w:val="24"/>
          <w:szCs w:val="24"/>
        </w:rPr>
        <w:t>2</w:t>
      </w:r>
      <w:r w:rsidRPr="00332274">
        <w:rPr>
          <w:rFonts w:ascii="Arial" w:hAnsi="Arial" w:cs="Arial"/>
          <w:sz w:val="24"/>
          <w:szCs w:val="24"/>
        </w:rPr>
        <w:t xml:space="preserve">/2024 </w:t>
      </w:r>
      <w:r w:rsidR="00EB71A3">
        <w:rPr>
          <w:rFonts w:ascii="Arial" w:hAnsi="Arial" w:cs="Arial"/>
          <w:sz w:val="24"/>
          <w:szCs w:val="24"/>
        </w:rPr>
        <w:t>dated 27 December 2024</w:t>
      </w:r>
      <w:r w:rsidR="006B725B">
        <w:rPr>
          <w:rFonts w:ascii="Arial" w:hAnsi="Arial" w:cs="Arial"/>
          <w:sz w:val="24"/>
          <w:szCs w:val="24"/>
        </w:rPr>
        <w:t>,</w:t>
      </w:r>
      <w:r w:rsidRPr="00332274">
        <w:rPr>
          <w:rFonts w:ascii="Arial" w:hAnsi="Arial" w:cs="Arial"/>
          <w:sz w:val="24"/>
          <w:szCs w:val="24"/>
        </w:rPr>
        <w:t xml:space="preserve"> </w:t>
      </w:r>
      <w:r w:rsidR="006B725B">
        <w:rPr>
          <w:rFonts w:ascii="Arial" w:hAnsi="Arial" w:cs="Arial"/>
          <w:sz w:val="24"/>
          <w:szCs w:val="24"/>
        </w:rPr>
        <w:t xml:space="preserve">pertaining to the submission of </w:t>
      </w:r>
      <w:bookmarkStart w:id="1" w:name="_Hlk178165840"/>
      <w:r w:rsidR="009769B0">
        <w:rPr>
          <w:rFonts w:ascii="Arial" w:hAnsi="Arial" w:cs="Arial"/>
          <w:sz w:val="24"/>
          <w:szCs w:val="24"/>
        </w:rPr>
        <w:t>annual returns.</w:t>
      </w:r>
      <w:r w:rsidR="006B725B">
        <w:rPr>
          <w:rFonts w:ascii="Arial" w:hAnsi="Arial" w:cs="Arial"/>
          <w:sz w:val="24"/>
          <w:szCs w:val="24"/>
        </w:rPr>
        <w:t xml:space="preserve"> The said Directive is attached hereto for ease of reference, marked Annexure “</w:t>
      </w:r>
      <w:r w:rsidR="006B725B" w:rsidRPr="0017682E">
        <w:rPr>
          <w:rFonts w:ascii="Arial" w:hAnsi="Arial" w:cs="Arial"/>
          <w:b/>
          <w:bCs/>
          <w:sz w:val="24"/>
          <w:szCs w:val="24"/>
        </w:rPr>
        <w:t>B</w:t>
      </w:r>
      <w:r w:rsidR="006B725B">
        <w:rPr>
          <w:rFonts w:ascii="Arial" w:hAnsi="Arial" w:cs="Arial"/>
          <w:sz w:val="24"/>
          <w:szCs w:val="24"/>
        </w:rPr>
        <w:t>”.</w:t>
      </w:r>
      <w:r w:rsidR="009769B0">
        <w:rPr>
          <w:rFonts w:ascii="Arial" w:hAnsi="Arial" w:cs="Arial"/>
          <w:sz w:val="24"/>
          <w:szCs w:val="24"/>
        </w:rPr>
        <w:t xml:space="preserve"> </w:t>
      </w:r>
      <w:bookmarkEnd w:id="1"/>
    </w:p>
    <w:bookmarkEnd w:id="0"/>
    <w:p w14:paraId="3013B852" w14:textId="77777777" w:rsidR="00F71C01" w:rsidRPr="00332274" w:rsidRDefault="00F71C01" w:rsidP="00C74C5E">
      <w:pPr>
        <w:pStyle w:val="ListParagraph"/>
        <w:spacing w:after="0" w:line="360" w:lineRule="auto"/>
        <w:jc w:val="both"/>
        <w:rPr>
          <w:rFonts w:ascii="Arial" w:hAnsi="Arial" w:cs="Arial"/>
          <w:sz w:val="24"/>
          <w:szCs w:val="24"/>
        </w:rPr>
      </w:pPr>
    </w:p>
    <w:p w14:paraId="5E2FAF03" w14:textId="3A26CA27" w:rsidR="00F370F2" w:rsidRPr="0040419C" w:rsidRDefault="00E55720" w:rsidP="0040419C">
      <w:pPr>
        <w:pStyle w:val="ListParagraph"/>
        <w:numPr>
          <w:ilvl w:val="1"/>
          <w:numId w:val="3"/>
        </w:numPr>
        <w:spacing w:after="0" w:line="360" w:lineRule="auto"/>
        <w:jc w:val="both"/>
        <w:rPr>
          <w:rFonts w:ascii="Arial" w:hAnsi="Arial" w:cs="Arial"/>
          <w:sz w:val="24"/>
          <w:szCs w:val="24"/>
        </w:rPr>
      </w:pPr>
      <w:r w:rsidRPr="00332274">
        <w:rPr>
          <w:rFonts w:ascii="Arial" w:hAnsi="Arial" w:cs="Arial"/>
          <w:sz w:val="24"/>
          <w:szCs w:val="24"/>
        </w:rPr>
        <w:t xml:space="preserve">The </w:t>
      </w:r>
      <w:r w:rsidR="00574683" w:rsidRPr="00722D9D">
        <w:rPr>
          <w:rFonts w:ascii="Arial" w:hAnsi="Arial" w:cs="Arial"/>
          <w:sz w:val="24"/>
          <w:szCs w:val="24"/>
        </w:rPr>
        <w:t>purpose of this Circular is to notify all registered medical aid funds of the</w:t>
      </w:r>
      <w:r w:rsidR="00574683">
        <w:rPr>
          <w:rFonts w:ascii="Arial" w:hAnsi="Arial" w:cs="Arial"/>
          <w:sz w:val="24"/>
          <w:szCs w:val="24"/>
        </w:rPr>
        <w:t xml:space="preserve"> adoption</w:t>
      </w:r>
      <w:r w:rsidR="00574683" w:rsidRPr="00722D9D">
        <w:rPr>
          <w:rFonts w:ascii="Arial" w:hAnsi="Arial" w:cs="Arial"/>
          <w:sz w:val="24"/>
          <w:szCs w:val="24"/>
        </w:rPr>
        <w:t xml:space="preserve"> of the revised </w:t>
      </w:r>
      <w:r w:rsidR="006B725B">
        <w:rPr>
          <w:rFonts w:ascii="Arial" w:hAnsi="Arial" w:cs="Arial"/>
          <w:sz w:val="24"/>
          <w:szCs w:val="24"/>
        </w:rPr>
        <w:t>a</w:t>
      </w:r>
      <w:r w:rsidR="00574683">
        <w:rPr>
          <w:rFonts w:ascii="Arial" w:hAnsi="Arial" w:cs="Arial"/>
          <w:sz w:val="24"/>
          <w:szCs w:val="24"/>
        </w:rPr>
        <w:t>nnual</w:t>
      </w:r>
      <w:r w:rsidR="00574683" w:rsidRPr="00722D9D">
        <w:rPr>
          <w:rFonts w:ascii="Arial" w:hAnsi="Arial" w:cs="Arial"/>
          <w:sz w:val="24"/>
          <w:szCs w:val="24"/>
        </w:rPr>
        <w:t xml:space="preserve"> return</w:t>
      </w:r>
      <w:r w:rsidR="006B725B">
        <w:rPr>
          <w:rFonts w:ascii="Arial" w:hAnsi="Arial" w:cs="Arial"/>
          <w:sz w:val="24"/>
          <w:szCs w:val="24"/>
        </w:rPr>
        <w:t xml:space="preserve"> attached hereto and marked Annexure “</w:t>
      </w:r>
      <w:r w:rsidR="006B725B" w:rsidRPr="0017682E">
        <w:rPr>
          <w:rFonts w:ascii="Arial" w:hAnsi="Arial" w:cs="Arial"/>
          <w:b/>
          <w:bCs/>
          <w:sz w:val="24"/>
          <w:szCs w:val="24"/>
        </w:rPr>
        <w:t>A</w:t>
      </w:r>
      <w:r w:rsidR="006B725B">
        <w:rPr>
          <w:rFonts w:ascii="Arial" w:hAnsi="Arial" w:cs="Arial"/>
          <w:b/>
          <w:bCs/>
          <w:sz w:val="24"/>
          <w:szCs w:val="24"/>
        </w:rPr>
        <w:t xml:space="preserve"> (MAF)</w:t>
      </w:r>
      <w:r w:rsidR="006B725B">
        <w:rPr>
          <w:rFonts w:ascii="Arial" w:hAnsi="Arial" w:cs="Arial"/>
          <w:sz w:val="24"/>
          <w:szCs w:val="24"/>
        </w:rPr>
        <w:t xml:space="preserve">” in respect of all annual returns to be submitted on or after </w:t>
      </w:r>
      <w:r w:rsidR="006B725B" w:rsidRPr="0017682E">
        <w:rPr>
          <w:rFonts w:ascii="Arial" w:hAnsi="Arial" w:cs="Arial"/>
          <w:sz w:val="24"/>
          <w:szCs w:val="24"/>
          <w:highlight w:val="yellow"/>
        </w:rPr>
        <w:t>30 April 2026</w:t>
      </w:r>
      <w:r w:rsidR="00574683" w:rsidRPr="00722D9D">
        <w:rPr>
          <w:rFonts w:ascii="Arial" w:hAnsi="Arial" w:cs="Arial"/>
          <w:sz w:val="24"/>
          <w:szCs w:val="24"/>
        </w:rPr>
        <w:t xml:space="preserve">. The </w:t>
      </w:r>
      <w:r w:rsidR="006B725B">
        <w:rPr>
          <w:rFonts w:ascii="Arial" w:hAnsi="Arial" w:cs="Arial"/>
          <w:sz w:val="24"/>
          <w:szCs w:val="24"/>
        </w:rPr>
        <w:t>submission of the revised a</w:t>
      </w:r>
      <w:r w:rsidR="00F338A8">
        <w:rPr>
          <w:rFonts w:ascii="Arial" w:hAnsi="Arial" w:cs="Arial"/>
          <w:sz w:val="24"/>
          <w:szCs w:val="24"/>
        </w:rPr>
        <w:t>nnual</w:t>
      </w:r>
      <w:r w:rsidR="00574683" w:rsidRPr="00722D9D">
        <w:rPr>
          <w:rFonts w:ascii="Arial" w:hAnsi="Arial" w:cs="Arial"/>
          <w:sz w:val="24"/>
          <w:szCs w:val="24"/>
        </w:rPr>
        <w:t xml:space="preserve"> return </w:t>
      </w:r>
      <w:r w:rsidR="00F338A8">
        <w:rPr>
          <w:rFonts w:ascii="Arial" w:hAnsi="Arial" w:cs="Arial"/>
          <w:sz w:val="24"/>
          <w:szCs w:val="24"/>
        </w:rPr>
        <w:t>shall</w:t>
      </w:r>
      <w:r w:rsidR="00574683" w:rsidRPr="00722D9D">
        <w:rPr>
          <w:rFonts w:ascii="Arial" w:hAnsi="Arial" w:cs="Arial"/>
          <w:sz w:val="24"/>
          <w:szCs w:val="24"/>
        </w:rPr>
        <w:t xml:space="preserve"> </w:t>
      </w:r>
      <w:r w:rsidR="0040419C">
        <w:rPr>
          <w:rFonts w:ascii="Arial" w:hAnsi="Arial" w:cs="Arial"/>
          <w:sz w:val="24"/>
          <w:szCs w:val="24"/>
        </w:rPr>
        <w:t>comply with</w:t>
      </w:r>
      <w:r w:rsidR="00F338A8">
        <w:rPr>
          <w:rFonts w:ascii="Arial" w:hAnsi="Arial" w:cs="Arial"/>
          <w:sz w:val="24"/>
          <w:szCs w:val="24"/>
        </w:rPr>
        <w:t xml:space="preserve"> the requirements </w:t>
      </w:r>
      <w:r w:rsidR="006B725B">
        <w:rPr>
          <w:rFonts w:ascii="Arial" w:hAnsi="Arial" w:cs="Arial"/>
          <w:sz w:val="24"/>
          <w:szCs w:val="24"/>
        </w:rPr>
        <w:t xml:space="preserve">stipulated in </w:t>
      </w:r>
      <w:r w:rsidR="00F338A8" w:rsidRPr="00332274">
        <w:rPr>
          <w:rFonts w:ascii="Arial" w:hAnsi="Arial" w:cs="Arial"/>
          <w:sz w:val="24"/>
          <w:szCs w:val="24"/>
        </w:rPr>
        <w:t>Directive I/MAF/0</w:t>
      </w:r>
      <w:r w:rsidR="00F338A8">
        <w:rPr>
          <w:rFonts w:ascii="Arial" w:hAnsi="Arial" w:cs="Arial"/>
          <w:sz w:val="24"/>
          <w:szCs w:val="24"/>
        </w:rPr>
        <w:t>2</w:t>
      </w:r>
      <w:r w:rsidR="00F338A8" w:rsidRPr="00332274">
        <w:rPr>
          <w:rFonts w:ascii="Arial" w:hAnsi="Arial" w:cs="Arial"/>
          <w:sz w:val="24"/>
          <w:szCs w:val="24"/>
        </w:rPr>
        <w:t>/2024</w:t>
      </w:r>
      <w:r w:rsidR="00574683" w:rsidRPr="00722D9D">
        <w:rPr>
          <w:rFonts w:ascii="Arial" w:hAnsi="Arial" w:cs="Arial"/>
          <w:sz w:val="24"/>
          <w:szCs w:val="24"/>
        </w:rPr>
        <w:t>.</w:t>
      </w:r>
    </w:p>
    <w:p w14:paraId="5FC3C4D6" w14:textId="77777777" w:rsidR="006B725B" w:rsidRPr="00332274" w:rsidRDefault="006B725B" w:rsidP="00F370F2">
      <w:pPr>
        <w:spacing w:after="0" w:line="360" w:lineRule="auto"/>
        <w:jc w:val="both"/>
        <w:rPr>
          <w:rFonts w:ascii="Arial" w:hAnsi="Arial" w:cs="Arial"/>
          <w:sz w:val="24"/>
          <w:szCs w:val="24"/>
        </w:rPr>
      </w:pPr>
    </w:p>
    <w:p w14:paraId="150BC8F5" w14:textId="77777777" w:rsidR="00924409" w:rsidRPr="00332274" w:rsidRDefault="00924409" w:rsidP="00F370F2">
      <w:pPr>
        <w:spacing w:after="0" w:line="360" w:lineRule="auto"/>
        <w:jc w:val="both"/>
        <w:rPr>
          <w:rFonts w:ascii="Arial" w:hAnsi="Arial" w:cs="Arial"/>
          <w:sz w:val="24"/>
          <w:szCs w:val="24"/>
        </w:rPr>
      </w:pPr>
      <w:bookmarkStart w:id="2" w:name="_Hlk156814774"/>
    </w:p>
    <w:p w14:paraId="6C3775AE" w14:textId="18560DC6" w:rsidR="002C64ED" w:rsidRPr="00332274" w:rsidRDefault="002C64ED" w:rsidP="00F370F2">
      <w:pPr>
        <w:spacing w:after="0" w:line="360" w:lineRule="auto"/>
        <w:jc w:val="both"/>
        <w:rPr>
          <w:rFonts w:ascii="Arial" w:hAnsi="Arial" w:cs="Arial"/>
          <w:sz w:val="24"/>
          <w:szCs w:val="24"/>
        </w:rPr>
      </w:pPr>
      <w:r w:rsidRPr="00332274">
        <w:rPr>
          <w:rFonts w:ascii="Arial" w:hAnsi="Arial" w:cs="Arial"/>
          <w:sz w:val="24"/>
          <w:szCs w:val="24"/>
        </w:rPr>
        <w:t xml:space="preserve">For further information or clarification on this </w:t>
      </w:r>
      <w:r w:rsidR="0040419C">
        <w:rPr>
          <w:rFonts w:ascii="Arial" w:hAnsi="Arial" w:cs="Arial"/>
          <w:sz w:val="24"/>
          <w:szCs w:val="24"/>
        </w:rPr>
        <w:t>Circular</w:t>
      </w:r>
      <w:r w:rsidRPr="00332274">
        <w:rPr>
          <w:rFonts w:ascii="Arial" w:hAnsi="Arial" w:cs="Arial"/>
          <w:sz w:val="24"/>
          <w:szCs w:val="24"/>
        </w:rPr>
        <w:t xml:space="preserve">, please do not hesitate to e-mail </w:t>
      </w:r>
      <w:hyperlink r:id="rId8" w:history="1">
        <w:r w:rsidR="001F2A40">
          <w:rPr>
            <w:rStyle w:val="Hyperlink"/>
            <w:rFonts w:ascii="Arial" w:hAnsi="Arial" w:cs="Arial"/>
            <w:sz w:val="24"/>
            <w:szCs w:val="24"/>
          </w:rPr>
          <w:t>IFRS17</w:t>
        </w:r>
        <w:r w:rsidR="001F2A40" w:rsidRPr="00332274">
          <w:rPr>
            <w:rStyle w:val="Hyperlink"/>
            <w:rFonts w:ascii="Arial" w:hAnsi="Arial" w:cs="Arial"/>
            <w:sz w:val="24"/>
            <w:szCs w:val="24"/>
          </w:rPr>
          <w:t>@namfisa.com.na</w:t>
        </w:r>
      </w:hyperlink>
      <w:r w:rsidRPr="00332274">
        <w:rPr>
          <w:rFonts w:ascii="Arial" w:hAnsi="Arial" w:cs="Arial"/>
          <w:sz w:val="24"/>
          <w:szCs w:val="24"/>
        </w:rPr>
        <w:t>.</w:t>
      </w:r>
      <w:r w:rsidR="00E84488" w:rsidRPr="00332274">
        <w:rPr>
          <w:rFonts w:ascii="Arial" w:hAnsi="Arial" w:cs="Arial"/>
          <w:sz w:val="24"/>
          <w:szCs w:val="24"/>
        </w:rPr>
        <w:t xml:space="preserve"> </w:t>
      </w:r>
    </w:p>
    <w:bookmarkEnd w:id="2"/>
    <w:p w14:paraId="3921A875" w14:textId="77777777" w:rsidR="00F370F2" w:rsidRPr="00332274" w:rsidRDefault="00F370F2" w:rsidP="00F370F2">
      <w:pPr>
        <w:spacing w:after="0" w:line="360" w:lineRule="auto"/>
        <w:jc w:val="both"/>
        <w:rPr>
          <w:rFonts w:ascii="Arial" w:hAnsi="Arial" w:cs="Arial"/>
          <w:sz w:val="24"/>
          <w:szCs w:val="24"/>
        </w:rPr>
      </w:pPr>
    </w:p>
    <w:p w14:paraId="5B4872BC" w14:textId="77777777" w:rsidR="00F370F2" w:rsidRPr="00332274" w:rsidRDefault="00F370F2" w:rsidP="00F370F2">
      <w:pPr>
        <w:spacing w:after="0" w:line="360" w:lineRule="auto"/>
        <w:jc w:val="both"/>
        <w:rPr>
          <w:rFonts w:ascii="Arial" w:hAnsi="Arial" w:cs="Arial"/>
          <w:sz w:val="24"/>
          <w:szCs w:val="24"/>
        </w:rPr>
      </w:pPr>
    </w:p>
    <w:p w14:paraId="05667529" w14:textId="77777777" w:rsidR="00F370F2" w:rsidRPr="00332274" w:rsidRDefault="00F370F2" w:rsidP="00F370F2">
      <w:pPr>
        <w:spacing w:after="0" w:line="360" w:lineRule="auto"/>
        <w:jc w:val="both"/>
        <w:rPr>
          <w:rFonts w:ascii="Arial" w:hAnsi="Arial" w:cs="Arial"/>
          <w:sz w:val="24"/>
          <w:szCs w:val="24"/>
        </w:rPr>
      </w:pPr>
    </w:p>
    <w:p w14:paraId="46A957B9" w14:textId="77777777" w:rsidR="00F370F2" w:rsidRPr="00332274" w:rsidRDefault="00F370F2" w:rsidP="00F370F2">
      <w:pPr>
        <w:spacing w:after="0" w:line="360" w:lineRule="auto"/>
        <w:jc w:val="both"/>
        <w:rPr>
          <w:rFonts w:ascii="Arial" w:hAnsi="Arial" w:cs="Arial"/>
          <w:sz w:val="24"/>
          <w:szCs w:val="24"/>
        </w:rPr>
      </w:pPr>
      <w:r w:rsidRPr="00332274">
        <w:rPr>
          <w:rFonts w:ascii="Arial" w:hAnsi="Arial" w:cs="Arial"/>
          <w:sz w:val="24"/>
          <w:szCs w:val="24"/>
        </w:rPr>
        <w:t>______________________</w:t>
      </w:r>
    </w:p>
    <w:p w14:paraId="69972607" w14:textId="77777777" w:rsidR="00F370F2" w:rsidRPr="00332274" w:rsidRDefault="00F370F2" w:rsidP="00F370F2">
      <w:pPr>
        <w:spacing w:after="0" w:line="360" w:lineRule="auto"/>
        <w:jc w:val="both"/>
        <w:rPr>
          <w:rFonts w:ascii="Arial" w:hAnsi="Arial" w:cs="Arial"/>
          <w:b/>
          <w:sz w:val="24"/>
          <w:szCs w:val="24"/>
        </w:rPr>
      </w:pPr>
      <w:r w:rsidRPr="00332274">
        <w:rPr>
          <w:rFonts w:ascii="Arial" w:hAnsi="Arial" w:cs="Arial"/>
          <w:b/>
          <w:sz w:val="24"/>
          <w:szCs w:val="24"/>
        </w:rPr>
        <w:t>KENNETH S. MATOMOLA</w:t>
      </w:r>
    </w:p>
    <w:p w14:paraId="2518FC24" w14:textId="45BE6FAB" w:rsidR="00C1448D" w:rsidRDefault="00F370F2" w:rsidP="00420033">
      <w:pPr>
        <w:spacing w:after="0" w:line="360" w:lineRule="auto"/>
        <w:jc w:val="both"/>
      </w:pPr>
      <w:r w:rsidRPr="00332274">
        <w:rPr>
          <w:rFonts w:ascii="Arial" w:hAnsi="Arial" w:cs="Arial"/>
          <w:b/>
          <w:sz w:val="24"/>
          <w:szCs w:val="24"/>
        </w:rPr>
        <w:t>REGISTRAR</w:t>
      </w:r>
      <w:r w:rsidR="004B5616" w:rsidRPr="00332274">
        <w:rPr>
          <w:rFonts w:ascii="Arial" w:hAnsi="Arial" w:cs="Arial"/>
          <w:b/>
          <w:sz w:val="24"/>
          <w:szCs w:val="24"/>
        </w:rPr>
        <w:t xml:space="preserve"> OF</w:t>
      </w:r>
      <w:r w:rsidRPr="00332274">
        <w:rPr>
          <w:rFonts w:ascii="Arial" w:hAnsi="Arial" w:cs="Arial"/>
          <w:b/>
          <w:sz w:val="24"/>
          <w:szCs w:val="24"/>
        </w:rPr>
        <w:t xml:space="preserve"> </w:t>
      </w:r>
      <w:r w:rsidR="00D36B05" w:rsidRPr="00332274">
        <w:rPr>
          <w:rFonts w:ascii="Arial" w:hAnsi="Arial" w:cs="Arial"/>
          <w:b/>
          <w:sz w:val="24"/>
          <w:szCs w:val="24"/>
        </w:rPr>
        <w:t>MEDICAL AID FUNDS</w:t>
      </w:r>
    </w:p>
    <w:sectPr w:rsidR="00C1448D">
      <w:head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81722" w14:textId="77777777" w:rsidR="00291D48" w:rsidRDefault="00291D48">
      <w:pPr>
        <w:spacing w:after="0" w:line="240" w:lineRule="auto"/>
      </w:pPr>
      <w:r>
        <w:separator/>
      </w:r>
    </w:p>
  </w:endnote>
  <w:endnote w:type="continuationSeparator" w:id="0">
    <w:p w14:paraId="20C60BB8" w14:textId="77777777" w:rsidR="00291D48" w:rsidRDefault="0029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396647"/>
      <w:docPartObj>
        <w:docPartGallery w:val="Page Numbers (Bottom of Page)"/>
        <w:docPartUnique/>
      </w:docPartObj>
    </w:sdtPr>
    <w:sdtEndPr/>
    <w:sdtContent>
      <w:sdt>
        <w:sdtPr>
          <w:id w:val="-1769616900"/>
          <w:docPartObj>
            <w:docPartGallery w:val="Page Numbers (Top of Page)"/>
            <w:docPartUnique/>
          </w:docPartObj>
        </w:sdtPr>
        <w:sdtEndPr/>
        <w:sdtContent>
          <w:p w14:paraId="1E62A59D" w14:textId="378B5984" w:rsidR="005B5161" w:rsidRDefault="00FE6C3C">
            <w:pPr>
              <w:pStyle w:val="Footer"/>
              <w:jc w:val="right"/>
            </w:pPr>
            <w:r w:rsidRPr="00F73BAA">
              <w:rPr>
                <w:rFonts w:ascii="Arial" w:hAnsi="Arial" w:cs="Arial"/>
              </w:rPr>
              <w:t xml:space="preserve">Page </w:t>
            </w:r>
            <w:r w:rsidRPr="00F73BAA">
              <w:rPr>
                <w:rFonts w:ascii="Arial" w:hAnsi="Arial" w:cs="Arial"/>
                <w:b/>
                <w:bCs/>
                <w:sz w:val="24"/>
                <w:szCs w:val="24"/>
              </w:rPr>
              <w:fldChar w:fldCharType="begin"/>
            </w:r>
            <w:r w:rsidRPr="00F73BAA">
              <w:rPr>
                <w:rFonts w:ascii="Arial" w:hAnsi="Arial" w:cs="Arial"/>
                <w:b/>
                <w:bCs/>
              </w:rPr>
              <w:instrText xml:space="preserve"> PAGE </w:instrText>
            </w:r>
            <w:r w:rsidRPr="00F73BAA">
              <w:rPr>
                <w:rFonts w:ascii="Arial" w:hAnsi="Arial" w:cs="Arial"/>
                <w:b/>
                <w:bCs/>
                <w:sz w:val="24"/>
                <w:szCs w:val="24"/>
              </w:rPr>
              <w:fldChar w:fldCharType="separate"/>
            </w:r>
            <w:r w:rsidR="00EC5D16" w:rsidRPr="00F73BAA">
              <w:rPr>
                <w:rFonts w:ascii="Arial" w:hAnsi="Arial" w:cs="Arial"/>
                <w:b/>
                <w:bCs/>
                <w:noProof/>
              </w:rPr>
              <w:t>6</w:t>
            </w:r>
            <w:r w:rsidRPr="00F73BAA">
              <w:rPr>
                <w:rFonts w:ascii="Arial" w:hAnsi="Arial" w:cs="Arial"/>
                <w:b/>
                <w:bCs/>
                <w:sz w:val="24"/>
                <w:szCs w:val="24"/>
              </w:rPr>
              <w:fldChar w:fldCharType="end"/>
            </w:r>
            <w:r w:rsidRPr="00F73BAA">
              <w:rPr>
                <w:rFonts w:ascii="Arial" w:hAnsi="Arial" w:cs="Arial"/>
              </w:rPr>
              <w:t xml:space="preserve"> of </w:t>
            </w:r>
            <w:r w:rsidRPr="00F73BAA">
              <w:rPr>
                <w:rFonts w:ascii="Arial" w:hAnsi="Arial" w:cs="Arial"/>
                <w:b/>
                <w:bCs/>
                <w:sz w:val="24"/>
                <w:szCs w:val="24"/>
              </w:rPr>
              <w:fldChar w:fldCharType="begin"/>
            </w:r>
            <w:r w:rsidRPr="00F73BAA">
              <w:rPr>
                <w:rFonts w:ascii="Arial" w:hAnsi="Arial" w:cs="Arial"/>
                <w:b/>
                <w:bCs/>
              </w:rPr>
              <w:instrText xml:space="preserve"> NUMPAGES  </w:instrText>
            </w:r>
            <w:r w:rsidRPr="00F73BAA">
              <w:rPr>
                <w:rFonts w:ascii="Arial" w:hAnsi="Arial" w:cs="Arial"/>
                <w:b/>
                <w:bCs/>
                <w:sz w:val="24"/>
                <w:szCs w:val="24"/>
              </w:rPr>
              <w:fldChar w:fldCharType="separate"/>
            </w:r>
            <w:r w:rsidR="00EC5D16" w:rsidRPr="00F73BAA">
              <w:rPr>
                <w:rFonts w:ascii="Arial" w:hAnsi="Arial" w:cs="Arial"/>
                <w:b/>
                <w:bCs/>
                <w:noProof/>
              </w:rPr>
              <w:t>6</w:t>
            </w:r>
            <w:r w:rsidRPr="00F73BAA">
              <w:rPr>
                <w:rFonts w:ascii="Arial" w:hAnsi="Arial" w:cs="Arial"/>
                <w:b/>
                <w:bCs/>
                <w:sz w:val="24"/>
                <w:szCs w:val="24"/>
              </w:rPr>
              <w:fldChar w:fldCharType="end"/>
            </w:r>
          </w:p>
        </w:sdtContent>
      </w:sdt>
    </w:sdtContent>
  </w:sdt>
  <w:p w14:paraId="49784583" w14:textId="77777777" w:rsidR="005B5161" w:rsidRDefault="005B5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669A5" w14:textId="77777777" w:rsidR="00291D48" w:rsidRDefault="00291D48">
      <w:pPr>
        <w:spacing w:after="0" w:line="240" w:lineRule="auto"/>
      </w:pPr>
      <w:r>
        <w:separator/>
      </w:r>
    </w:p>
  </w:footnote>
  <w:footnote w:type="continuationSeparator" w:id="0">
    <w:p w14:paraId="6388660A" w14:textId="77777777" w:rsidR="00291D48" w:rsidRDefault="0029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284D8" w14:textId="033DB887" w:rsidR="005B5161" w:rsidRDefault="00D2710C">
    <w:pPr>
      <w:pStyle w:val="Header"/>
    </w:pPr>
    <w:r>
      <w:rPr>
        <w:noProof/>
      </w:rPr>
      <mc:AlternateContent>
        <mc:Choice Requires="wps">
          <w:drawing>
            <wp:anchor distT="0" distB="0" distL="114300" distR="114300" simplePos="0" relativeHeight="251657728" behindDoc="1" locked="0" layoutInCell="0" allowOverlap="1" wp14:anchorId="7AAC2A88" wp14:editId="0CFDE4C3">
              <wp:simplePos x="0" y="0"/>
              <wp:positionH relativeFrom="margin">
                <wp:align>center</wp:align>
              </wp:positionH>
              <wp:positionV relativeFrom="margin">
                <wp:align>center</wp:align>
              </wp:positionV>
              <wp:extent cx="5237480" cy="31426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1A3721D2" w14:textId="77777777" w:rsidR="00F370F2" w:rsidRDefault="00F370F2" w:rsidP="00F370F2">
                          <w:pPr>
                            <w:pStyle w:val="NormalWeb"/>
                            <w:spacing w:before="0" w:beforeAutospacing="0" w:after="0" w:afterAutospacing="0"/>
                            <w:jc w:val="center"/>
                          </w:pPr>
                          <w:r w:rsidRPr="00787F08">
                            <w:rPr>
                              <w:rFonts w:ascii="Calibri" w:hAnsi="Calibri" w:cs="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AAC2A88" id="_x0000_t202" coordsize="21600,21600" o:spt="202" path="m,l,21600r21600,l21600,xe">
              <v:stroke joinstyle="miter"/>
              <v:path gradientshapeok="t" o:connecttype="rect"/>
            </v:shapetype>
            <v:shape id="Text Box 1" o:spid="_x0000_s1026"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1A3721D2" w14:textId="77777777" w:rsidR="00F370F2" w:rsidRDefault="00F370F2" w:rsidP="00F370F2">
                    <w:pPr>
                      <w:pStyle w:val="NormalWeb"/>
                      <w:spacing w:before="0" w:beforeAutospacing="0" w:after="0" w:afterAutospacing="0"/>
                      <w:jc w:val="center"/>
                    </w:pPr>
                    <w:r w:rsidRPr="00787F08">
                      <w:rPr>
                        <w:rFonts w:ascii="Calibri" w:hAnsi="Calibri" w:cs="Calibri"/>
                        <w:color w:val="C0C0C0"/>
                        <w:sz w:val="2"/>
                        <w:szCs w:val="2"/>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6518E"/>
    <w:multiLevelType w:val="multilevel"/>
    <w:tmpl w:val="2A80B978"/>
    <w:lvl w:ilvl="0">
      <w:start w:val="1"/>
      <w:numFmt w:val="decimal"/>
      <w:lvlText w:val="%1."/>
      <w:lvlJc w:val="left"/>
      <w:pPr>
        <w:ind w:left="390" w:hanging="39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AFB6C1A"/>
    <w:multiLevelType w:val="multilevel"/>
    <w:tmpl w:val="FD621FCC"/>
    <w:lvl w:ilvl="0">
      <w:start w:val="3"/>
      <w:numFmt w:val="decimal"/>
      <w:lvlText w:val="%1"/>
      <w:lvlJc w:val="left"/>
      <w:pPr>
        <w:ind w:left="525" w:hanging="525"/>
      </w:pPr>
      <w:rPr>
        <w:rFonts w:eastAsiaTheme="minorHAnsi" w:hint="default"/>
      </w:rPr>
    </w:lvl>
    <w:lvl w:ilvl="1">
      <w:start w:val="1"/>
      <w:numFmt w:val="decimal"/>
      <w:lvlText w:val="%1.%2"/>
      <w:lvlJc w:val="left"/>
      <w:pPr>
        <w:ind w:left="525" w:hanging="525"/>
      </w:pPr>
      <w:rPr>
        <w:rFonts w:eastAsiaTheme="minorHAnsi" w:hint="default"/>
      </w:rPr>
    </w:lvl>
    <w:lvl w:ilvl="2">
      <w:start w:val="2"/>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 w15:restartNumberingAfterBreak="0">
    <w:nsid w:val="37B01A50"/>
    <w:multiLevelType w:val="multilevel"/>
    <w:tmpl w:val="2A80B978"/>
    <w:lvl w:ilvl="0">
      <w:start w:val="1"/>
      <w:numFmt w:val="decimal"/>
      <w:lvlText w:val="%1."/>
      <w:lvlJc w:val="left"/>
      <w:pPr>
        <w:ind w:left="390" w:hanging="39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E957EC4"/>
    <w:multiLevelType w:val="multilevel"/>
    <w:tmpl w:val="DCFC3E9A"/>
    <w:lvl w:ilvl="0">
      <w:start w:val="3"/>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628753047">
    <w:abstractNumId w:val="3"/>
  </w:num>
  <w:num w:numId="2" w16cid:durableId="1218974735">
    <w:abstractNumId w:val="1"/>
  </w:num>
  <w:num w:numId="3" w16cid:durableId="1484004236">
    <w:abstractNumId w:val="0"/>
  </w:num>
  <w:num w:numId="4" w16cid:durableId="2044673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wNTI3tDS1tATSxko6SsGpxcWZ+XkgBSa1AJjENi8sAAAA"/>
  </w:docVars>
  <w:rsids>
    <w:rsidRoot w:val="00F370F2"/>
    <w:rsid w:val="00007500"/>
    <w:rsid w:val="00034D25"/>
    <w:rsid w:val="00044CB3"/>
    <w:rsid w:val="0006160F"/>
    <w:rsid w:val="00063F6E"/>
    <w:rsid w:val="00065A3F"/>
    <w:rsid w:val="00066A03"/>
    <w:rsid w:val="00073C1A"/>
    <w:rsid w:val="000751A8"/>
    <w:rsid w:val="00077C29"/>
    <w:rsid w:val="000830BA"/>
    <w:rsid w:val="000B3385"/>
    <w:rsid w:val="000B3E9C"/>
    <w:rsid w:val="000C4781"/>
    <w:rsid w:val="000D2518"/>
    <w:rsid w:val="000E65DF"/>
    <w:rsid w:val="00106556"/>
    <w:rsid w:val="00107D61"/>
    <w:rsid w:val="00112B04"/>
    <w:rsid w:val="0012345C"/>
    <w:rsid w:val="0013776B"/>
    <w:rsid w:val="00153837"/>
    <w:rsid w:val="00165102"/>
    <w:rsid w:val="0017682E"/>
    <w:rsid w:val="00192666"/>
    <w:rsid w:val="001956CB"/>
    <w:rsid w:val="001A6F83"/>
    <w:rsid w:val="001B07CD"/>
    <w:rsid w:val="001B1A7C"/>
    <w:rsid w:val="001B48E7"/>
    <w:rsid w:val="001C27A0"/>
    <w:rsid w:val="001C3C47"/>
    <w:rsid w:val="001C4487"/>
    <w:rsid w:val="001C51EA"/>
    <w:rsid w:val="001D1CCD"/>
    <w:rsid w:val="001F1E6E"/>
    <w:rsid w:val="001F2A40"/>
    <w:rsid w:val="001F4385"/>
    <w:rsid w:val="002005F5"/>
    <w:rsid w:val="002126D7"/>
    <w:rsid w:val="002130C0"/>
    <w:rsid w:val="00214309"/>
    <w:rsid w:val="002159A0"/>
    <w:rsid w:val="00215BB6"/>
    <w:rsid w:val="00217B23"/>
    <w:rsid w:val="00217C3E"/>
    <w:rsid w:val="002314C9"/>
    <w:rsid w:val="002461B6"/>
    <w:rsid w:val="00247EA0"/>
    <w:rsid w:val="00256FE5"/>
    <w:rsid w:val="00272644"/>
    <w:rsid w:val="002829BF"/>
    <w:rsid w:val="00291D48"/>
    <w:rsid w:val="002C298E"/>
    <w:rsid w:val="002C2C43"/>
    <w:rsid w:val="002C4C23"/>
    <w:rsid w:val="002C64ED"/>
    <w:rsid w:val="002D3F1C"/>
    <w:rsid w:val="002F1665"/>
    <w:rsid w:val="002F48A5"/>
    <w:rsid w:val="002F5913"/>
    <w:rsid w:val="0031163C"/>
    <w:rsid w:val="0032031D"/>
    <w:rsid w:val="00330474"/>
    <w:rsid w:val="00332274"/>
    <w:rsid w:val="0033552F"/>
    <w:rsid w:val="00344641"/>
    <w:rsid w:val="0034689A"/>
    <w:rsid w:val="003629C7"/>
    <w:rsid w:val="00372451"/>
    <w:rsid w:val="0037560E"/>
    <w:rsid w:val="003807F9"/>
    <w:rsid w:val="00380F12"/>
    <w:rsid w:val="00381429"/>
    <w:rsid w:val="00387469"/>
    <w:rsid w:val="003958EB"/>
    <w:rsid w:val="003A0973"/>
    <w:rsid w:val="003A707B"/>
    <w:rsid w:val="003B2239"/>
    <w:rsid w:val="003B27A9"/>
    <w:rsid w:val="003B65EB"/>
    <w:rsid w:val="003B686C"/>
    <w:rsid w:val="003D78E8"/>
    <w:rsid w:val="003E2BD3"/>
    <w:rsid w:val="003E2ED1"/>
    <w:rsid w:val="003F3131"/>
    <w:rsid w:val="003F7CD3"/>
    <w:rsid w:val="0040419C"/>
    <w:rsid w:val="00406915"/>
    <w:rsid w:val="00412F2C"/>
    <w:rsid w:val="00414663"/>
    <w:rsid w:val="00420033"/>
    <w:rsid w:val="00423328"/>
    <w:rsid w:val="00427E70"/>
    <w:rsid w:val="00436AF8"/>
    <w:rsid w:val="004408EA"/>
    <w:rsid w:val="0044395C"/>
    <w:rsid w:val="004441DC"/>
    <w:rsid w:val="00447C04"/>
    <w:rsid w:val="004507C8"/>
    <w:rsid w:val="00461E5E"/>
    <w:rsid w:val="0046308F"/>
    <w:rsid w:val="0047425D"/>
    <w:rsid w:val="00483FF0"/>
    <w:rsid w:val="00490F35"/>
    <w:rsid w:val="00493141"/>
    <w:rsid w:val="004A544F"/>
    <w:rsid w:val="004A7F31"/>
    <w:rsid w:val="004B5616"/>
    <w:rsid w:val="004B7630"/>
    <w:rsid w:val="004C2205"/>
    <w:rsid w:val="004D11E9"/>
    <w:rsid w:val="004E6B28"/>
    <w:rsid w:val="004F4BCD"/>
    <w:rsid w:val="005034EE"/>
    <w:rsid w:val="00510DD5"/>
    <w:rsid w:val="00515E36"/>
    <w:rsid w:val="00520A40"/>
    <w:rsid w:val="00525E31"/>
    <w:rsid w:val="0053445D"/>
    <w:rsid w:val="005559AE"/>
    <w:rsid w:val="00556559"/>
    <w:rsid w:val="00557287"/>
    <w:rsid w:val="005626DA"/>
    <w:rsid w:val="00563C03"/>
    <w:rsid w:val="00571686"/>
    <w:rsid w:val="0057174A"/>
    <w:rsid w:val="00574683"/>
    <w:rsid w:val="0057722D"/>
    <w:rsid w:val="005775B4"/>
    <w:rsid w:val="00577BD0"/>
    <w:rsid w:val="00583175"/>
    <w:rsid w:val="0058518E"/>
    <w:rsid w:val="005A6D6A"/>
    <w:rsid w:val="005B40F1"/>
    <w:rsid w:val="005B5161"/>
    <w:rsid w:val="005B7431"/>
    <w:rsid w:val="005C25F2"/>
    <w:rsid w:val="005C67FF"/>
    <w:rsid w:val="005D63B7"/>
    <w:rsid w:val="005E2DB6"/>
    <w:rsid w:val="005E674B"/>
    <w:rsid w:val="0060465A"/>
    <w:rsid w:val="00605FEC"/>
    <w:rsid w:val="00611E99"/>
    <w:rsid w:val="0061342C"/>
    <w:rsid w:val="00613B1F"/>
    <w:rsid w:val="00614B2A"/>
    <w:rsid w:val="00622ABB"/>
    <w:rsid w:val="00625CEF"/>
    <w:rsid w:val="006329A1"/>
    <w:rsid w:val="00636EFB"/>
    <w:rsid w:val="006414D1"/>
    <w:rsid w:val="00645091"/>
    <w:rsid w:val="00646693"/>
    <w:rsid w:val="006629A9"/>
    <w:rsid w:val="00676716"/>
    <w:rsid w:val="00685CFB"/>
    <w:rsid w:val="00686FE1"/>
    <w:rsid w:val="006A5C68"/>
    <w:rsid w:val="006A6247"/>
    <w:rsid w:val="006B725B"/>
    <w:rsid w:val="006C085B"/>
    <w:rsid w:val="006C09F2"/>
    <w:rsid w:val="006D0E17"/>
    <w:rsid w:val="006D13E1"/>
    <w:rsid w:val="006E2490"/>
    <w:rsid w:val="006F32D0"/>
    <w:rsid w:val="006F3AB8"/>
    <w:rsid w:val="0070117D"/>
    <w:rsid w:val="0070723A"/>
    <w:rsid w:val="007109E7"/>
    <w:rsid w:val="007113AD"/>
    <w:rsid w:val="00712AA8"/>
    <w:rsid w:val="0072071E"/>
    <w:rsid w:val="00721605"/>
    <w:rsid w:val="00721944"/>
    <w:rsid w:val="00721B37"/>
    <w:rsid w:val="007242BD"/>
    <w:rsid w:val="0073067B"/>
    <w:rsid w:val="00743AA5"/>
    <w:rsid w:val="007454E8"/>
    <w:rsid w:val="00761C12"/>
    <w:rsid w:val="00766E1C"/>
    <w:rsid w:val="00774801"/>
    <w:rsid w:val="00777A07"/>
    <w:rsid w:val="00784112"/>
    <w:rsid w:val="00787F08"/>
    <w:rsid w:val="007921AB"/>
    <w:rsid w:val="007944C3"/>
    <w:rsid w:val="007A50A9"/>
    <w:rsid w:val="007B5712"/>
    <w:rsid w:val="007C1FF5"/>
    <w:rsid w:val="007C3994"/>
    <w:rsid w:val="007C7B71"/>
    <w:rsid w:val="007D3A54"/>
    <w:rsid w:val="007E10FC"/>
    <w:rsid w:val="00806553"/>
    <w:rsid w:val="008125E6"/>
    <w:rsid w:val="008350C8"/>
    <w:rsid w:val="008476EC"/>
    <w:rsid w:val="00855B02"/>
    <w:rsid w:val="00857076"/>
    <w:rsid w:val="008579CD"/>
    <w:rsid w:val="00864C49"/>
    <w:rsid w:val="00877FAD"/>
    <w:rsid w:val="0088487C"/>
    <w:rsid w:val="00887FF3"/>
    <w:rsid w:val="0089210C"/>
    <w:rsid w:val="00897DA2"/>
    <w:rsid w:val="008A2809"/>
    <w:rsid w:val="008E4806"/>
    <w:rsid w:val="008F1ACE"/>
    <w:rsid w:val="008F38ED"/>
    <w:rsid w:val="009004CA"/>
    <w:rsid w:val="009051D8"/>
    <w:rsid w:val="00905CD3"/>
    <w:rsid w:val="00912CF2"/>
    <w:rsid w:val="0092020D"/>
    <w:rsid w:val="00924409"/>
    <w:rsid w:val="0092725C"/>
    <w:rsid w:val="00930794"/>
    <w:rsid w:val="009321DE"/>
    <w:rsid w:val="00933A40"/>
    <w:rsid w:val="00942093"/>
    <w:rsid w:val="00966F55"/>
    <w:rsid w:val="009769B0"/>
    <w:rsid w:val="00986778"/>
    <w:rsid w:val="00992098"/>
    <w:rsid w:val="009A2407"/>
    <w:rsid w:val="009D338E"/>
    <w:rsid w:val="009D49D8"/>
    <w:rsid w:val="009E2B66"/>
    <w:rsid w:val="009E579D"/>
    <w:rsid w:val="009F5810"/>
    <w:rsid w:val="00A2351E"/>
    <w:rsid w:val="00A263B2"/>
    <w:rsid w:val="00A33782"/>
    <w:rsid w:val="00A4209D"/>
    <w:rsid w:val="00A46734"/>
    <w:rsid w:val="00A5056C"/>
    <w:rsid w:val="00A64779"/>
    <w:rsid w:val="00A6553C"/>
    <w:rsid w:val="00A655D1"/>
    <w:rsid w:val="00A67F1D"/>
    <w:rsid w:val="00A7659F"/>
    <w:rsid w:val="00A77DC4"/>
    <w:rsid w:val="00A857CC"/>
    <w:rsid w:val="00A9402B"/>
    <w:rsid w:val="00AB3D54"/>
    <w:rsid w:val="00AB4C21"/>
    <w:rsid w:val="00AD26AE"/>
    <w:rsid w:val="00AF1A91"/>
    <w:rsid w:val="00AF3712"/>
    <w:rsid w:val="00AF4579"/>
    <w:rsid w:val="00B03148"/>
    <w:rsid w:val="00B04130"/>
    <w:rsid w:val="00B069C9"/>
    <w:rsid w:val="00B0769C"/>
    <w:rsid w:val="00B17CD5"/>
    <w:rsid w:val="00B3011A"/>
    <w:rsid w:val="00B30B6F"/>
    <w:rsid w:val="00B36171"/>
    <w:rsid w:val="00B40C0F"/>
    <w:rsid w:val="00B65823"/>
    <w:rsid w:val="00B70AE2"/>
    <w:rsid w:val="00B724AF"/>
    <w:rsid w:val="00B802D0"/>
    <w:rsid w:val="00B951D2"/>
    <w:rsid w:val="00BB0017"/>
    <w:rsid w:val="00BB5F60"/>
    <w:rsid w:val="00BB7BC7"/>
    <w:rsid w:val="00BC03A5"/>
    <w:rsid w:val="00BC7AF4"/>
    <w:rsid w:val="00BE5253"/>
    <w:rsid w:val="00BF7255"/>
    <w:rsid w:val="00C014DB"/>
    <w:rsid w:val="00C017BF"/>
    <w:rsid w:val="00C10AC1"/>
    <w:rsid w:val="00C1448D"/>
    <w:rsid w:val="00C14EDD"/>
    <w:rsid w:val="00C16CE6"/>
    <w:rsid w:val="00C26B9A"/>
    <w:rsid w:val="00C3705B"/>
    <w:rsid w:val="00C579D5"/>
    <w:rsid w:val="00C62D4D"/>
    <w:rsid w:val="00C63355"/>
    <w:rsid w:val="00C74C5E"/>
    <w:rsid w:val="00C9702E"/>
    <w:rsid w:val="00CB11A8"/>
    <w:rsid w:val="00CB32EC"/>
    <w:rsid w:val="00CF0338"/>
    <w:rsid w:val="00CF14F6"/>
    <w:rsid w:val="00CF1551"/>
    <w:rsid w:val="00CF280D"/>
    <w:rsid w:val="00CF4F2A"/>
    <w:rsid w:val="00CF7AEB"/>
    <w:rsid w:val="00D0132F"/>
    <w:rsid w:val="00D01423"/>
    <w:rsid w:val="00D166AB"/>
    <w:rsid w:val="00D21D21"/>
    <w:rsid w:val="00D232DE"/>
    <w:rsid w:val="00D26C53"/>
    <w:rsid w:val="00D2710C"/>
    <w:rsid w:val="00D33E13"/>
    <w:rsid w:val="00D3466B"/>
    <w:rsid w:val="00D36B05"/>
    <w:rsid w:val="00D37803"/>
    <w:rsid w:val="00D4753B"/>
    <w:rsid w:val="00D51433"/>
    <w:rsid w:val="00D61FF6"/>
    <w:rsid w:val="00D62E74"/>
    <w:rsid w:val="00D65703"/>
    <w:rsid w:val="00D661A7"/>
    <w:rsid w:val="00D74E66"/>
    <w:rsid w:val="00D75EE1"/>
    <w:rsid w:val="00D779FB"/>
    <w:rsid w:val="00D80547"/>
    <w:rsid w:val="00DD6291"/>
    <w:rsid w:val="00DE14D4"/>
    <w:rsid w:val="00DE2E51"/>
    <w:rsid w:val="00DF38DB"/>
    <w:rsid w:val="00DF3D7A"/>
    <w:rsid w:val="00E04AE5"/>
    <w:rsid w:val="00E15A4D"/>
    <w:rsid w:val="00E2489B"/>
    <w:rsid w:val="00E26D22"/>
    <w:rsid w:val="00E332EA"/>
    <w:rsid w:val="00E3788F"/>
    <w:rsid w:val="00E50363"/>
    <w:rsid w:val="00E549AB"/>
    <w:rsid w:val="00E55720"/>
    <w:rsid w:val="00E727A2"/>
    <w:rsid w:val="00E84488"/>
    <w:rsid w:val="00E87E44"/>
    <w:rsid w:val="00E9421A"/>
    <w:rsid w:val="00E948B6"/>
    <w:rsid w:val="00EA0F61"/>
    <w:rsid w:val="00EA0F89"/>
    <w:rsid w:val="00EB571B"/>
    <w:rsid w:val="00EB6AA5"/>
    <w:rsid w:val="00EB71A3"/>
    <w:rsid w:val="00EC5D16"/>
    <w:rsid w:val="00ED0C53"/>
    <w:rsid w:val="00ED1380"/>
    <w:rsid w:val="00ED3068"/>
    <w:rsid w:val="00EE416D"/>
    <w:rsid w:val="00EE71F1"/>
    <w:rsid w:val="00EF3D47"/>
    <w:rsid w:val="00F028B8"/>
    <w:rsid w:val="00F07B17"/>
    <w:rsid w:val="00F15C4A"/>
    <w:rsid w:val="00F23950"/>
    <w:rsid w:val="00F32D13"/>
    <w:rsid w:val="00F338A8"/>
    <w:rsid w:val="00F370F2"/>
    <w:rsid w:val="00F47FCF"/>
    <w:rsid w:val="00F500C5"/>
    <w:rsid w:val="00F51A14"/>
    <w:rsid w:val="00F55260"/>
    <w:rsid w:val="00F652EA"/>
    <w:rsid w:val="00F71C01"/>
    <w:rsid w:val="00F736AE"/>
    <w:rsid w:val="00F73BAA"/>
    <w:rsid w:val="00F766B8"/>
    <w:rsid w:val="00F81B90"/>
    <w:rsid w:val="00F956AF"/>
    <w:rsid w:val="00FB2C0C"/>
    <w:rsid w:val="00FE6C3C"/>
    <w:rsid w:val="00FF2034"/>
    <w:rsid w:val="00FF2FB9"/>
    <w:rsid w:val="00FF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CD4E3"/>
  <w15:docId w15:val="{C79DFB0E-1FC7-4F8F-9431-424EA4A90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0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0F2"/>
    <w:pPr>
      <w:ind w:left="720"/>
      <w:contextualSpacing/>
    </w:pPr>
  </w:style>
  <w:style w:type="paragraph" w:styleId="Footer">
    <w:name w:val="footer"/>
    <w:basedOn w:val="Normal"/>
    <w:link w:val="FooterChar"/>
    <w:uiPriority w:val="99"/>
    <w:unhideWhenUsed/>
    <w:rsid w:val="00F370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0F2"/>
  </w:style>
  <w:style w:type="paragraph" w:styleId="NoSpacing">
    <w:name w:val="No Spacing"/>
    <w:link w:val="NoSpacingChar"/>
    <w:uiPriority w:val="1"/>
    <w:qFormat/>
    <w:rsid w:val="00F370F2"/>
    <w:pPr>
      <w:spacing w:after="0" w:line="240" w:lineRule="auto"/>
    </w:pPr>
  </w:style>
  <w:style w:type="character" w:customStyle="1" w:styleId="NoSpacingChar">
    <w:name w:val="No Spacing Char"/>
    <w:link w:val="NoSpacing"/>
    <w:uiPriority w:val="1"/>
    <w:rsid w:val="00F370F2"/>
  </w:style>
  <w:style w:type="paragraph" w:styleId="Header">
    <w:name w:val="header"/>
    <w:basedOn w:val="Normal"/>
    <w:link w:val="HeaderChar"/>
    <w:uiPriority w:val="99"/>
    <w:unhideWhenUsed/>
    <w:rsid w:val="00F37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0F2"/>
  </w:style>
  <w:style w:type="paragraph" w:customStyle="1" w:styleId="Default">
    <w:name w:val="Default"/>
    <w:rsid w:val="00F370F2"/>
    <w:pPr>
      <w:autoSpaceDE w:val="0"/>
      <w:autoSpaceDN w:val="0"/>
      <w:adjustRightInd w:val="0"/>
      <w:spacing w:after="0" w:line="240" w:lineRule="auto"/>
    </w:pPr>
    <w:rPr>
      <w:rFonts w:ascii="Arial" w:hAnsi="Arial" w:cs="Arial"/>
      <w:color w:val="000000"/>
      <w:sz w:val="24"/>
      <w:szCs w:val="24"/>
    </w:rPr>
  </w:style>
  <w:style w:type="character" w:customStyle="1" w:styleId="REG-P1Char">
    <w:name w:val="REG-P(1) Char"/>
    <w:basedOn w:val="DefaultParagraphFont"/>
    <w:link w:val="REG-P1"/>
    <w:locked/>
    <w:rsid w:val="00F370F2"/>
    <w:rPr>
      <w:rFonts w:ascii="Times New Roman" w:eastAsia="Times New Roman" w:hAnsi="Times New Roman" w:cs="Times New Roman"/>
    </w:rPr>
  </w:style>
  <w:style w:type="paragraph" w:customStyle="1" w:styleId="REG-P1">
    <w:name w:val="REG-P(1)"/>
    <w:basedOn w:val="Normal"/>
    <w:link w:val="REG-P1Char"/>
    <w:qFormat/>
    <w:rsid w:val="00F370F2"/>
    <w:pPr>
      <w:suppressAutoHyphens/>
      <w:spacing w:line="256" w:lineRule="auto"/>
      <w:ind w:firstLine="567"/>
      <w:jc w:val="both"/>
    </w:pPr>
    <w:rPr>
      <w:rFonts w:ascii="Times New Roman" w:eastAsia="Times New Roman" w:hAnsi="Times New Roman" w:cs="Times New Roman"/>
    </w:rPr>
  </w:style>
  <w:style w:type="character" w:customStyle="1" w:styleId="REG-PaChar">
    <w:name w:val="REG-P(a) Char"/>
    <w:basedOn w:val="DefaultParagraphFont"/>
    <w:link w:val="REG-Pa"/>
    <w:locked/>
    <w:rsid w:val="00F370F2"/>
  </w:style>
  <w:style w:type="paragraph" w:customStyle="1" w:styleId="REG-Pa">
    <w:name w:val="REG-P(a)"/>
    <w:basedOn w:val="Normal"/>
    <w:link w:val="REG-PaChar"/>
    <w:qFormat/>
    <w:rsid w:val="00F370F2"/>
    <w:pPr>
      <w:spacing w:line="256" w:lineRule="auto"/>
      <w:ind w:left="1134" w:hanging="567"/>
      <w:jc w:val="both"/>
    </w:pPr>
  </w:style>
  <w:style w:type="paragraph" w:styleId="NormalWeb">
    <w:name w:val="Normal (Web)"/>
    <w:basedOn w:val="Normal"/>
    <w:uiPriority w:val="99"/>
    <w:semiHidden/>
    <w:unhideWhenUsed/>
    <w:rsid w:val="00F370F2"/>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3B686C"/>
    <w:rPr>
      <w:color w:val="0563C1" w:themeColor="hyperlink"/>
      <w:u w:val="single"/>
    </w:rPr>
  </w:style>
  <w:style w:type="character" w:customStyle="1" w:styleId="UnresolvedMention1">
    <w:name w:val="Unresolved Mention1"/>
    <w:basedOn w:val="DefaultParagraphFont"/>
    <w:uiPriority w:val="99"/>
    <w:semiHidden/>
    <w:unhideWhenUsed/>
    <w:rsid w:val="003B686C"/>
    <w:rPr>
      <w:color w:val="605E5C"/>
      <w:shd w:val="clear" w:color="auto" w:fill="E1DFDD"/>
    </w:rPr>
  </w:style>
  <w:style w:type="paragraph" w:styleId="BalloonText">
    <w:name w:val="Balloon Text"/>
    <w:basedOn w:val="Normal"/>
    <w:link w:val="BalloonTextChar"/>
    <w:uiPriority w:val="99"/>
    <w:semiHidden/>
    <w:unhideWhenUsed/>
    <w:rsid w:val="00F15C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C4A"/>
    <w:rPr>
      <w:rFonts w:ascii="Segoe UI" w:hAnsi="Segoe UI" w:cs="Segoe UI"/>
      <w:sz w:val="18"/>
      <w:szCs w:val="18"/>
    </w:rPr>
  </w:style>
  <w:style w:type="character" w:styleId="CommentReference">
    <w:name w:val="annotation reference"/>
    <w:basedOn w:val="DefaultParagraphFont"/>
    <w:uiPriority w:val="99"/>
    <w:semiHidden/>
    <w:unhideWhenUsed/>
    <w:rsid w:val="005B40F1"/>
    <w:rPr>
      <w:sz w:val="16"/>
      <w:szCs w:val="16"/>
    </w:rPr>
  </w:style>
  <w:style w:type="paragraph" w:styleId="CommentText">
    <w:name w:val="annotation text"/>
    <w:basedOn w:val="Normal"/>
    <w:link w:val="CommentTextChar"/>
    <w:uiPriority w:val="99"/>
    <w:unhideWhenUsed/>
    <w:rsid w:val="005B40F1"/>
    <w:pPr>
      <w:spacing w:line="240" w:lineRule="auto"/>
    </w:pPr>
    <w:rPr>
      <w:sz w:val="20"/>
      <w:szCs w:val="20"/>
    </w:rPr>
  </w:style>
  <w:style w:type="character" w:customStyle="1" w:styleId="CommentTextChar">
    <w:name w:val="Comment Text Char"/>
    <w:basedOn w:val="DefaultParagraphFont"/>
    <w:link w:val="CommentText"/>
    <w:uiPriority w:val="99"/>
    <w:rsid w:val="005B40F1"/>
    <w:rPr>
      <w:sz w:val="20"/>
      <w:szCs w:val="20"/>
    </w:rPr>
  </w:style>
  <w:style w:type="paragraph" w:styleId="CommentSubject">
    <w:name w:val="annotation subject"/>
    <w:basedOn w:val="CommentText"/>
    <w:next w:val="CommentText"/>
    <w:link w:val="CommentSubjectChar"/>
    <w:uiPriority w:val="99"/>
    <w:semiHidden/>
    <w:unhideWhenUsed/>
    <w:rsid w:val="005B40F1"/>
    <w:rPr>
      <w:b/>
      <w:bCs/>
    </w:rPr>
  </w:style>
  <w:style w:type="character" w:customStyle="1" w:styleId="CommentSubjectChar">
    <w:name w:val="Comment Subject Char"/>
    <w:basedOn w:val="CommentTextChar"/>
    <w:link w:val="CommentSubject"/>
    <w:uiPriority w:val="99"/>
    <w:semiHidden/>
    <w:rsid w:val="005B40F1"/>
    <w:rPr>
      <w:b/>
      <w:bCs/>
      <w:sz w:val="20"/>
      <w:szCs w:val="20"/>
    </w:rPr>
  </w:style>
  <w:style w:type="table" w:styleId="TableGrid">
    <w:name w:val="Table Grid"/>
    <w:basedOn w:val="TableNormal"/>
    <w:uiPriority w:val="39"/>
    <w:rsid w:val="00153837"/>
    <w:pPr>
      <w:spacing w:after="0" w:line="240" w:lineRule="auto"/>
    </w:pPr>
    <w:rPr>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549AB"/>
    <w:pPr>
      <w:spacing w:after="0" w:line="240" w:lineRule="auto"/>
    </w:pPr>
  </w:style>
  <w:style w:type="character" w:styleId="UnresolvedMention">
    <w:name w:val="Unresolved Mention"/>
    <w:basedOn w:val="DefaultParagraphFont"/>
    <w:uiPriority w:val="99"/>
    <w:semiHidden/>
    <w:unhideWhenUsed/>
    <w:rsid w:val="00E844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91351">
      <w:bodyDiv w:val="1"/>
      <w:marLeft w:val="0"/>
      <w:marRight w:val="0"/>
      <w:marTop w:val="0"/>
      <w:marBottom w:val="0"/>
      <w:divBdr>
        <w:top w:val="none" w:sz="0" w:space="0" w:color="auto"/>
        <w:left w:val="none" w:sz="0" w:space="0" w:color="auto"/>
        <w:bottom w:val="none" w:sz="0" w:space="0" w:color="auto"/>
        <w:right w:val="none" w:sz="0" w:space="0" w:color="auto"/>
      </w:divBdr>
    </w:div>
    <w:div w:id="671224274">
      <w:bodyDiv w:val="1"/>
      <w:marLeft w:val="0"/>
      <w:marRight w:val="0"/>
      <w:marTop w:val="0"/>
      <w:marBottom w:val="0"/>
      <w:divBdr>
        <w:top w:val="none" w:sz="0" w:space="0" w:color="auto"/>
        <w:left w:val="none" w:sz="0" w:space="0" w:color="auto"/>
        <w:bottom w:val="none" w:sz="0" w:space="0" w:color="auto"/>
        <w:right w:val="none" w:sz="0" w:space="0" w:color="auto"/>
      </w:divBdr>
    </w:div>
    <w:div w:id="818380383">
      <w:bodyDiv w:val="1"/>
      <w:marLeft w:val="0"/>
      <w:marRight w:val="0"/>
      <w:marTop w:val="0"/>
      <w:marBottom w:val="0"/>
      <w:divBdr>
        <w:top w:val="none" w:sz="0" w:space="0" w:color="auto"/>
        <w:left w:val="none" w:sz="0" w:space="0" w:color="auto"/>
        <w:bottom w:val="none" w:sz="0" w:space="0" w:color="auto"/>
        <w:right w:val="none" w:sz="0" w:space="0" w:color="auto"/>
      </w:divBdr>
    </w:div>
    <w:div w:id="1065959184">
      <w:bodyDiv w:val="1"/>
      <w:marLeft w:val="0"/>
      <w:marRight w:val="0"/>
      <w:marTop w:val="0"/>
      <w:marBottom w:val="0"/>
      <w:divBdr>
        <w:top w:val="none" w:sz="0" w:space="0" w:color="auto"/>
        <w:left w:val="none" w:sz="0" w:space="0" w:color="auto"/>
        <w:bottom w:val="none" w:sz="0" w:space="0" w:color="auto"/>
        <w:right w:val="none" w:sz="0" w:space="0" w:color="auto"/>
      </w:divBdr>
    </w:div>
    <w:div w:id="12663016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potgieter@namfisa.com.n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Nasilele Siyambango</dc:creator>
  <cp:keywords/>
  <dc:description/>
  <cp:lastModifiedBy>Louis Potgieter</cp:lastModifiedBy>
  <cp:revision>13</cp:revision>
  <cp:lastPrinted>2021-12-09T14:29:00Z</cp:lastPrinted>
  <dcterms:created xsi:type="dcterms:W3CDTF">2024-10-22T05:19:00Z</dcterms:created>
  <dcterms:modified xsi:type="dcterms:W3CDTF">2026-04-23T14:20:00Z</dcterms:modified>
</cp:coreProperties>
</file>